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440001-2022-60626</w:t>
      </w:r>
    </w:p>
    <w:p>
      <w:pPr>
        <w:jc w:val="center"/>
      </w:pPr>
      <w:r>
        <w:rPr>
          <w:b/>
          <w:sz w:val="24"/>
        </w:rPr>
        <w:t>采购项目编号：</w:t>
      </w:r>
      <w:r>
        <w:rPr>
          <w:b/>
          <w:sz w:val="24"/>
        </w:rPr>
        <w:t>GZGK22P253A0744Z</w:t>
      </w:r>
    </w:p>
    <w:p>
      <w:pPr>
        <w:jc w:val="center"/>
      </w:pPr>
      <w:r>
        <w:rPr>
          <w:b/>
          <w:sz w:val="24"/>
        </w:rPr>
        <w:t>项目名称：</w:t>
      </w:r>
      <w:r>
        <w:rPr>
          <w:b/>
          <w:sz w:val="24"/>
        </w:rPr>
        <w:t>广东体育职业技术学院运动健康中心项目</w:t>
      </w:r>
    </w:p>
    <w:p>
      <w:pPr>
        <w:jc w:val="center"/>
      </w:pPr>
      <w:r>
        <w:rPr>
          <w:b/>
          <w:sz w:val="24"/>
        </w:rPr>
        <w:t>采购人：</w:t>
      </w:r>
      <w:r>
        <w:rPr>
          <w:b/>
          <w:sz w:val="24"/>
        </w:rPr>
        <w:t>广东体育职业技术学院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广东体育职业技术学院</w:t>
      </w:r>
      <w:r>
        <w:rPr/>
        <w:t>的委托，采用</w:t>
      </w:r>
      <w:r>
        <w:rPr/>
        <w:t>公开招标</w:t>
      </w:r>
      <w:r>
        <w:rPr/>
        <w:t>方式组织采购</w:t>
      </w:r>
      <w:r>
        <w:rPr/>
        <w:t>广东体育职业技术学院运动健康中心项目</w:t>
      </w:r>
      <w:r>
        <w:rPr/>
        <w:t>。欢迎符合资格条件的国内供应商参加投标。</w:t>
      </w:r>
    </w:p>
    <w:p>
      <w:r>
        <w:rPr>
          <w:b/>
          <w:sz w:val="28"/>
        </w:rPr>
        <w:t>一.项目概述</w:t>
      </w:r>
    </w:p>
    <w:p>
      <w:r>
        <w:rPr>
          <w:b/>
          <w:sz w:val="24"/>
        </w:rPr>
        <w:t>1.名称与编号</w:t>
      </w:r>
    </w:p>
    <w:p>
      <w:pPr>
        <w:ind w:firstLine="480"/>
      </w:pPr>
      <w:r>
        <w:rPr/>
        <w:t>项目名称：</w:t>
      </w:r>
      <w:r>
        <w:rPr/>
        <w:t>广东体育职业技术学院运动健康中心项目</w:t>
      </w:r>
    </w:p>
    <w:p>
      <w:pPr>
        <w:ind w:firstLine="480"/>
      </w:pPr>
      <w:r>
        <w:rPr/>
        <w:t>采购计划编号：</w:t>
      </w:r>
      <w:r>
        <w:rPr/>
        <w:t>440001-2022-60626</w:t>
      </w:r>
    </w:p>
    <w:p>
      <w:pPr>
        <w:ind w:firstLine="480"/>
      </w:pPr>
      <w:r>
        <w:rPr/>
        <w:t>采购项目编号：</w:t>
      </w:r>
      <w:r>
        <w:rPr/>
        <w:t>GZGK22P253A0744Z</w:t>
      </w:r>
    </w:p>
    <w:p>
      <w:pPr>
        <w:ind w:firstLine="480"/>
      </w:pPr>
      <w:r>
        <w:rPr/>
        <w:t>采购方式：</w:t>
      </w:r>
      <w:r>
        <w:rPr/>
        <w:t>公开招标</w:t>
      </w:r>
    </w:p>
    <w:p>
      <w:pPr>
        <w:ind w:firstLine="480"/>
      </w:pPr>
      <w:r>
        <w:rPr/>
        <w:t>预算金额：</w:t>
      </w:r>
      <w:r>
        <w:rPr/>
        <w:t>4,250,000.00</w:t>
      </w:r>
      <w:r>
        <w:rPr/>
        <w:t>元</w:t>
      </w:r>
    </w:p>
    <w:p>
      <w:r>
        <w:rPr>
          <w:b/>
          <w:sz w:val="24"/>
        </w:rPr>
        <w:t>2.项目内容及需求情况（采购项目技术规格、参数及要求）</w:t>
      </w:r>
    </w:p>
    <w:p>
      <w:pPr>
        <w:ind w:firstLine="480"/>
      </w:pPr>
    </w:p>
    <w:p/>
    <w:p>
      <w:r>
        <w:rPr/>
        <w:t>采购包1(运动营养与睡眠管理设备):</w:t>
      </w:r>
    </w:p>
    <w:p>
      <w:r>
        <w:rPr/>
        <w:t>采购包预算金额：4,250,000.00元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运动康复设备</w:t>
            </w:r>
          </w:p>
        </w:tc>
        <w:tc>
          <w:tcPr>
            <w:tcW w:type="dxa" w:w="2136"/>
          </w:tcPr>
          <w:p>
            <w:r>
              <w:rPr/>
              <w:t>体质促进与健康管理系统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生理仪器</w:t>
            </w:r>
          </w:p>
        </w:tc>
        <w:tc>
          <w:tcPr>
            <w:tcW w:type="dxa" w:w="2136"/>
          </w:tcPr>
          <w:p>
            <w:r>
              <w:rPr/>
              <w:t>身体成分测评与数据管理系统</w:t>
            </w:r>
          </w:p>
        </w:tc>
        <w:tc>
          <w:tcPr>
            <w:tcW w:type="dxa" w:w="1187"/>
          </w:tcPr>
          <w:p>
            <w:r>
              <w:rPr/>
              <w:t>2.0000(套)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生理仪器</w:t>
            </w:r>
          </w:p>
        </w:tc>
        <w:tc>
          <w:tcPr>
            <w:tcW w:type="dxa" w:w="2136"/>
          </w:tcPr>
          <w:p>
            <w:r>
              <w:rPr/>
              <w:t>心肺运动功能测试系统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生理仪器</w:t>
            </w:r>
          </w:p>
        </w:tc>
        <w:tc>
          <w:tcPr>
            <w:tcW w:type="dxa" w:w="2136"/>
          </w:tcPr>
          <w:p>
            <w:r>
              <w:rPr/>
              <w:t>非接触式睡眠机能测评与综合助眠管理系统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教学专用仪器</w:t>
            </w:r>
          </w:p>
        </w:tc>
        <w:tc>
          <w:tcPr>
            <w:tcW w:type="dxa" w:w="2136"/>
          </w:tcPr>
          <w:p>
            <w:r>
              <w:rPr/>
              <w:t>科学化运动训练综合教学管理系统</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采购包1（运动营养与睡眠管理设备）：</w:t>
      </w:r>
      <w:r>
        <w:rPr/>
        <w:t>本采购包为不面向中小企业采购的项目。</w:t>
      </w:r>
    </w:p>
    <w:p/>
    <w:p>
      <w:r>
        <w:rPr>
          <w:b/>
          <w:sz w:val="24"/>
        </w:rPr>
        <w:t>3.本项目特定的资格要求：</w:t>
      </w:r>
    </w:p>
    <w:p>
      <w:pPr>
        <w:ind w:firstLine="480"/>
      </w:pPr>
    </w:p>
    <w:p/>
    <w:p>
      <w:r>
        <w:rPr/>
        <w:t>采购包1（运动营养与睡眠管理设备）：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广东体育职业技术学院</w:t>
      </w:r>
    </w:p>
    <w:p>
      <w:pPr>
        <w:ind w:firstLine="480"/>
      </w:pPr>
      <w:r>
        <w:rPr/>
        <w:t>地址：</w:t>
      </w:r>
      <w:r>
        <w:rPr/>
        <w:t>广州市天河区黄村奥体路52号</w:t>
      </w:r>
    </w:p>
    <w:p>
      <w:pPr>
        <w:ind w:firstLine="480"/>
      </w:pPr>
      <w:r>
        <w:rPr/>
        <w:t>联系方式：</w:t>
      </w:r>
      <w:r>
        <w:rPr/>
        <w:t>020-61034089</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020-87685501</w:t>
      </w:r>
    </w:p>
    <w:p>
      <w:r>
        <w:rPr>
          <w:b/>
          <w:sz w:val="24"/>
        </w:rPr>
        <w:t>3.项目联系方式</w:t>
      </w:r>
    </w:p>
    <w:p>
      <w:pPr>
        <w:ind w:firstLine="480"/>
      </w:pPr>
      <w:r>
        <w:rPr/>
        <w:t>项目联系人：</w:t>
      </w:r>
      <w:r>
        <w:rPr/>
        <w:t>国科招标</w:t>
      </w:r>
    </w:p>
    <w:p>
      <w:pPr>
        <w:ind w:firstLine="480"/>
      </w:pPr>
      <w:r>
        <w:rPr/>
        <w:t>电话：</w:t>
      </w:r>
      <w:r>
        <w:rPr/>
        <w:t>020-87685501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（一）项目编号：GZGK22P253A0744Z</w:t>
      </w:r>
      <w:r>
        <w:br/>
      </w:r>
      <w:r>
        <w:rPr/>
        <w:t>（二）项目名称：广东体育职业技术学院运动健康中心项目</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12、不允许中标供应商转包、分包项目内容。</w:t>
      </w:r>
      <w:r>
        <w:br/>
      </w:r>
      <w:r>
        <w:rPr/>
        <w:t>13、小型和微型企业、监狱企业和残疾人福利性单位必须按照投标须知的内容提供相应的资料。</w:t>
      </w:r>
      <w:r>
        <w:br/>
      </w:r>
      <w:r>
        <w:rPr/>
        <w:t>14、需落实政府采购政策为：促进中小企业发展政策、支持监狱企业发展政策、支持残疾人福利性单位发展政策、优先采购节能产品、环境标志产品相关政策等。</w:t>
      </w:r>
      <w:r>
        <w:br/>
      </w:r>
      <w:r>
        <w:rPr/>
        <w:t>★15、供应商若为经销商须提供医疗器械经营许可证或二类医疗器械经营备案凭证，若为生产厂家则须提供医疗器械生产许可证（如国家法律法规有规定的，按其规定）。</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投标报价包括：材料费、运输费、资料费、物耗费用、税费、利润、不可预见费等在项目采购过程中的全部费用，供应商报价中漏报、少报的费用，视为此项费用已隐含在报价中，中标后不得再向采购人收取任何费用。</w:t>
      </w:r>
      <w:r>
        <w:br/>
      </w:r>
      <w:r>
        <w:rPr/>
        <w:t>（六）实现的功能</w:t>
      </w:r>
      <w:r>
        <w:br/>
      </w:r>
      <w:r>
        <w:rPr/>
        <w:t>满足采购人教学、科研和社会服务。</w:t>
      </w:r>
      <w:r>
        <w:br/>
      </w:r>
      <w:r>
        <w:rPr/>
        <w:t>（七）需执行国家相关标准、行业标准、地方标准或者其他标准、规范</w:t>
      </w:r>
    </w:p>
    <w:p/>
    <w:p>
      <w:pPr>
        <w:ind w:firstLine="480"/>
      </w:pPr>
    </w:p>
    <w:p/>
    <w:p>
      <w:r>
        <w:rPr/>
        <w:t>采购包1（运动营养与睡眠管理设备）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中标供应商接到产品采购计划后15天内送货上门，并完成采购人所需的供货、安装、调试，并通过验收交付给采购人正常使用。</w:t>
            </w:r>
          </w:p>
        </w:tc>
      </w:tr>
      <w:tr>
        <w:tc>
          <w:tcPr>
            <w:tcW w:type="dxa" w:w="4153"/>
          </w:tcPr>
          <w:p>
            <w:r>
              <w:rPr/>
              <w:t>标的提供的地点</w:t>
            </w:r>
          </w:p>
        </w:tc>
        <w:tc>
          <w:tcPr>
            <w:tcW w:type="dxa" w:w="4153"/>
          </w:tcPr>
          <w:p/>
          <w:p>
            <w:r>
              <w:rPr/>
              <w:t>广东体育职业技术学院黄村校区，供应商免费送货并安装。</w:t>
            </w:r>
          </w:p>
        </w:tc>
      </w:tr>
      <w:tr>
        <w:tc>
          <w:tcPr>
            <w:tcW w:type="dxa" w:w="4153"/>
          </w:tcPr>
          <w:p>
            <w:r>
              <w:rPr/>
              <w:t>付款方式</w:t>
            </w:r>
          </w:p>
        </w:tc>
        <w:tc>
          <w:tcPr>
            <w:tcW w:type="dxa" w:w="4153"/>
          </w:tcPr>
          <w:p/>
          <w:p/>
          <w:p>
            <w:r>
              <w:rPr/>
              <w:t>1期：支付比例30%,合同签订后5个工作日内预付合同款的30%。</w:t>
            </w:r>
          </w:p>
          <w:p/>
          <w:p>
            <w:r>
              <w:rPr/>
              <w:t>2期：支付比例40%,全部货物到现场后5个工作日,采购人向中标供应商支付合同总价的40%；</w:t>
            </w:r>
          </w:p>
          <w:p/>
          <w:p>
            <w:r>
              <w:rPr/>
              <w:t>3期：支付比例30%,全部货物完成安装、调试并通过验收后5个工作日,采购人向中标供应商支付合同总价的30%。 备注：1.每笔款项支付时，中标供应商向采购人提供等额的增值税发票； 2.支付方式：采用支票方式支付、银行转帐（含电汇）等形式。</w:t>
            </w:r>
          </w:p>
        </w:tc>
      </w:tr>
      <w:tr>
        <w:tc>
          <w:tcPr>
            <w:tcW w:type="dxa" w:w="4153"/>
          </w:tcPr>
          <w:p>
            <w:r>
              <w:rPr/>
              <w:t>验收要求</w:t>
            </w:r>
          </w:p>
        </w:tc>
        <w:tc>
          <w:tcPr>
            <w:tcW w:type="dxa" w:w="4153"/>
          </w:tcPr>
          <w:p/>
          <w:p/>
          <w:p/>
          <w:p>
            <w:r>
              <w:rPr/>
              <w:t>1期：（1）货物若有国家标准按照国家标准验收，若无国家标准按行业标准验收，为原制造商制造的全新产品，整机无污染，无侵权行为、表面无划损、无任何缺陷隐患，在中国境内可依常规安全合法使用。  （2）货物为原厂商未启封全新包装，具出厂合格证，序列号、包装箱号与出厂批号一致，并可追索查阅。所有随设备的附件必须齐全。 （3）中标人应将关键主机设备的用户手册、保修手册、有关单证资料及配备件、随机工具等交付给采购人，使用操作及安全须知等重要资料应附有中文说明。 （4）货物交货后，验收应在采购人和中标人双方共同参加下进行，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5）验收时如发现交付的货物有短缺、次品、损坏或其它不符合合同规定之情形者，采购人应做出详尽的现场记录，或由采购人和中标人双方签署备忘录。此现场记录或备忘录可用作补充、缺失和更换损坏部件的有效证据。由此产生的有关费用由中标人承担。 （6）如果合同货物运输和安装调试过程中因事故造成货物短缺、损坏，中标人应及时安排换货，以保证合同货物成功完整交付。换货的相关费用由中标人承担。</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 履约保证金不予退还的情形： ①拒绝履行合同义务的； ②履约验收不合格的。 采购人逾期退还履约保证金的，从逾期之日起每日按履约保证金3‰的数额向中标人支付违约金。但因中标人自身原因导致无法及时退还的除外。</w:t>
            </w:r>
          </w:p>
        </w:tc>
      </w:tr>
      <w:tr>
        <w:tc>
          <w:tcPr>
            <w:tcW w:type="dxa" w:w="4153"/>
          </w:tcPr>
          <w:p>
            <w:r>
              <w:rPr/>
              <w:t>其他</w:t>
            </w:r>
          </w:p>
        </w:tc>
        <w:tc>
          <w:tcPr>
            <w:tcW w:type="dxa" w:w="4153"/>
          </w:tcPr>
          <w:p/>
          <w:p/>
          <w:p>
            <w:r>
              <w:rPr/>
              <w:t>（一）包装与运输，应有良好的防湿、防锈、防雨、防腐及防碰撞的措施，适用长途运输，凡由于包装不良造成的损失和由此产生的费用由中标人承担。</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1、投标人应保证货物是全新、完全符合合同规定的质量、规格和性能的要求。投标人对所提供的货物在正确安装、正常使用和保养的条件下，在使用期限内具有满意的性能负责，并应随货物提供出厂检验合格证。 2、投标人必须遵守中国国家标准(GB)，所投货物必须是原厂制造、全新的产品，符合国家标准以及该产品的出厂标准，如果没有国家标准参照，则参照相应的行业标准。 3、质量保证期（简称“质保期”）为5年，质保期自货物最终验收合格之日起算，质保期内中标人对所供货物实行包修、包换、包退、包维护保养，质保期满后可为采购单位提供终身检修服务，费用包含在投标报价中；若需更换设备零部件，须以低于市场零售价的优惠价格为采购单位更换。 4、质保期内，如设备或零部件因非人为因素出现故障而造成短期停用时，则质保期相应顺延。如停用时间累计超过60天则质保期重新计算。</w:t>
            </w:r>
          </w:p>
          <w:p/>
          <w:p>
            <w:r>
              <w:rPr/>
              <w:t>（六）售后服务，1．投标人应承担《中华人民共和国质量法》所规定的质量责任。 2．售后服务响应时间：质量保修期内若货物在使用中发生问题，投标人在收到采购人的故障报告后，必须4小时内响应，24小时内到位维修完毕。各投标人可视自身能力在投标文件中提供更优、更合理的维修服务承诺。</w:t>
            </w:r>
          </w:p>
          <w:p/>
          <w:p>
            <w:r>
              <w:rPr/>
              <w:t>（七）其他，投标人在投标文件中应详细描述对本次报价的售后服务承诺。</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运动康复设备</w:t>
            </w:r>
          </w:p>
        </w:tc>
        <w:tc>
          <w:tcPr>
            <w:tcW w:type="dxa" w:w="831"/>
          </w:tcPr>
          <w:p>
            <w:pPr>
              <w:jc w:val="left"/>
            </w:pPr>
            <w:r>
              <w:rPr/>
              <w:t>体质促进与健康管理系统</w:t>
            </w:r>
          </w:p>
        </w:tc>
        <w:tc>
          <w:tcPr>
            <w:tcW w:type="dxa" w:w="831"/>
          </w:tcPr>
          <w:p>
            <w:pPr>
              <w:jc w:val="left"/>
            </w:pPr>
            <w:r>
              <w:rPr/>
              <w:t>套</w:t>
            </w:r>
          </w:p>
        </w:tc>
        <w:tc>
          <w:tcPr>
            <w:tcW w:type="dxa" w:w="831"/>
          </w:tcPr>
          <w:p>
            <w:pPr>
              <w:jc w:val="right"/>
            </w:pPr>
            <w:r>
              <w:rPr/>
              <w:t>1.00</w:t>
            </w:r>
          </w:p>
        </w:tc>
        <w:tc>
          <w:tcPr>
            <w:tcW w:type="dxa" w:w="831"/>
          </w:tcPr>
          <w:p>
            <w:pPr>
              <w:jc w:val="right"/>
            </w:pPr>
            <w:r>
              <w:rPr/>
              <w:t>1,220,000.00</w:t>
            </w:r>
          </w:p>
        </w:tc>
        <w:tc>
          <w:tcPr>
            <w:tcW w:type="dxa" w:w="831"/>
          </w:tcPr>
          <w:p>
            <w:pPr>
              <w:jc w:val="right"/>
            </w:pPr>
            <w:r>
              <w:rPr/>
              <w:t>1,220,000.00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生理仪器</w:t>
            </w:r>
          </w:p>
        </w:tc>
        <w:tc>
          <w:tcPr>
            <w:tcW w:type="dxa" w:w="831"/>
          </w:tcPr>
          <w:p>
            <w:pPr>
              <w:jc w:val="left"/>
            </w:pPr>
            <w:r>
              <w:rPr/>
              <w:t>身体成分测评与数据管理系统</w:t>
            </w:r>
          </w:p>
        </w:tc>
        <w:tc>
          <w:tcPr>
            <w:tcW w:type="dxa" w:w="831"/>
          </w:tcPr>
          <w:p>
            <w:pPr>
              <w:jc w:val="left"/>
            </w:pPr>
            <w:r>
              <w:rPr/>
              <w:t>套</w:t>
            </w:r>
          </w:p>
        </w:tc>
        <w:tc>
          <w:tcPr>
            <w:tcW w:type="dxa" w:w="831"/>
          </w:tcPr>
          <w:p>
            <w:pPr>
              <w:jc w:val="right"/>
            </w:pPr>
            <w:r>
              <w:rPr/>
              <w:t>2.00</w:t>
            </w:r>
          </w:p>
        </w:tc>
        <w:tc>
          <w:tcPr>
            <w:tcW w:type="dxa" w:w="831"/>
          </w:tcPr>
          <w:p>
            <w:pPr>
              <w:jc w:val="right"/>
            </w:pPr>
            <w:r>
              <w:rPr/>
              <w:t>250,000.00</w:t>
            </w:r>
          </w:p>
        </w:tc>
        <w:tc>
          <w:tcPr>
            <w:tcW w:type="dxa" w:w="831"/>
          </w:tcPr>
          <w:p>
            <w:pPr>
              <w:jc w:val="right"/>
            </w:pPr>
            <w:r>
              <w:rPr/>
              <w:t>500,000.00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生理仪器</w:t>
            </w:r>
          </w:p>
        </w:tc>
        <w:tc>
          <w:tcPr>
            <w:tcW w:type="dxa" w:w="831"/>
          </w:tcPr>
          <w:p>
            <w:pPr>
              <w:jc w:val="left"/>
            </w:pPr>
            <w:r>
              <w:rPr/>
              <w:t>心肺运动功能测试系统</w:t>
            </w:r>
          </w:p>
        </w:tc>
        <w:tc>
          <w:tcPr>
            <w:tcW w:type="dxa" w:w="831"/>
          </w:tcPr>
          <w:p>
            <w:pPr>
              <w:jc w:val="left"/>
            </w:pPr>
            <w:r>
              <w:rPr/>
              <w:t>套</w:t>
            </w:r>
          </w:p>
        </w:tc>
        <w:tc>
          <w:tcPr>
            <w:tcW w:type="dxa" w:w="831"/>
          </w:tcPr>
          <w:p>
            <w:pPr>
              <w:jc w:val="right"/>
            </w:pPr>
            <w:r>
              <w:rPr/>
              <w:t>1.00</w:t>
            </w:r>
          </w:p>
        </w:tc>
        <w:tc>
          <w:tcPr>
            <w:tcW w:type="dxa" w:w="831"/>
          </w:tcPr>
          <w:p>
            <w:pPr>
              <w:jc w:val="right"/>
            </w:pPr>
            <w:r>
              <w:rPr/>
              <w:t>850,000.00</w:t>
            </w:r>
          </w:p>
        </w:tc>
        <w:tc>
          <w:tcPr>
            <w:tcW w:type="dxa" w:w="831"/>
          </w:tcPr>
          <w:p>
            <w:pPr>
              <w:jc w:val="right"/>
            </w:pPr>
            <w:r>
              <w:rPr/>
              <w:t>850,000.00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生理仪器</w:t>
            </w:r>
          </w:p>
        </w:tc>
        <w:tc>
          <w:tcPr>
            <w:tcW w:type="dxa" w:w="831"/>
          </w:tcPr>
          <w:p>
            <w:pPr>
              <w:jc w:val="left"/>
            </w:pPr>
            <w:r>
              <w:rPr/>
              <w:t>非接触式睡眠机能测评与综合助眠管理系统</w:t>
            </w:r>
          </w:p>
        </w:tc>
        <w:tc>
          <w:tcPr>
            <w:tcW w:type="dxa" w:w="831"/>
          </w:tcPr>
          <w:p>
            <w:pPr>
              <w:jc w:val="left"/>
            </w:pPr>
            <w:r>
              <w:rPr/>
              <w:t>套</w:t>
            </w:r>
          </w:p>
        </w:tc>
        <w:tc>
          <w:tcPr>
            <w:tcW w:type="dxa" w:w="831"/>
          </w:tcPr>
          <w:p>
            <w:pPr>
              <w:jc w:val="right"/>
            </w:pPr>
            <w:r>
              <w:rPr/>
              <w:t>1.00</w:t>
            </w:r>
          </w:p>
        </w:tc>
        <w:tc>
          <w:tcPr>
            <w:tcW w:type="dxa" w:w="831"/>
          </w:tcPr>
          <w:p>
            <w:pPr>
              <w:jc w:val="right"/>
            </w:pPr>
            <w:r>
              <w:rPr/>
              <w:t>960,000.00</w:t>
            </w:r>
          </w:p>
        </w:tc>
        <w:tc>
          <w:tcPr>
            <w:tcW w:type="dxa" w:w="831"/>
          </w:tcPr>
          <w:p>
            <w:pPr>
              <w:jc w:val="right"/>
            </w:pPr>
            <w:r>
              <w:rPr/>
              <w:t>960,000.00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教学专用仪器</w:t>
            </w:r>
          </w:p>
        </w:tc>
        <w:tc>
          <w:tcPr>
            <w:tcW w:type="dxa" w:w="831"/>
          </w:tcPr>
          <w:p>
            <w:pPr>
              <w:jc w:val="left"/>
            </w:pPr>
            <w:r>
              <w:rPr/>
              <w:t>科学化运动训练综合教学管理系统</w:t>
            </w:r>
          </w:p>
        </w:tc>
        <w:tc>
          <w:tcPr>
            <w:tcW w:type="dxa" w:w="831"/>
          </w:tcPr>
          <w:p>
            <w:pPr>
              <w:jc w:val="left"/>
            </w:pPr>
            <w:r>
              <w:rPr/>
              <w:t>套</w:t>
            </w:r>
          </w:p>
        </w:tc>
        <w:tc>
          <w:tcPr>
            <w:tcW w:type="dxa" w:w="831"/>
          </w:tcPr>
          <w:p>
            <w:pPr>
              <w:jc w:val="right"/>
            </w:pPr>
            <w:r>
              <w:rPr/>
              <w:t>1.00</w:t>
            </w:r>
          </w:p>
        </w:tc>
        <w:tc>
          <w:tcPr>
            <w:tcW w:type="dxa" w:w="831"/>
          </w:tcPr>
          <w:p>
            <w:pPr>
              <w:jc w:val="right"/>
            </w:pPr>
            <w:r>
              <w:rPr/>
              <w:t>720,000.00</w:t>
            </w:r>
          </w:p>
        </w:tc>
        <w:tc>
          <w:tcPr>
            <w:tcW w:type="dxa" w:w="831"/>
          </w:tcPr>
          <w:p>
            <w:pPr>
              <w:jc w:val="right"/>
            </w:pPr>
            <w:r>
              <w:rPr/>
              <w:t>720,000.00</w:t>
            </w:r>
          </w:p>
        </w:tc>
        <w:tc>
          <w:tcPr>
            <w:tcW w:type="dxa" w:w="831"/>
          </w:tcPr>
          <w:p>
            <w:r>
              <w:rPr/>
              <w:t>工业</w:t>
            </w:r>
          </w:p>
        </w:tc>
        <w:tc>
          <w:tcPr>
            <w:tcW w:type="dxa" w:w="831"/>
          </w:tcPr>
          <w:p>
            <w:r>
              <w:rPr/>
              <w:t>详见附表五</w:t>
            </w:r>
          </w:p>
        </w:tc>
      </w:tr>
    </w:tbl>
    <w:p/>
    <w:p>
      <w:r>
        <w:rPr>
          <w:b/>
        </w:rPr>
        <w:t>附表</w:t>
      </w:r>
      <w:r>
        <w:rPr>
          <w:b/>
        </w:rPr>
        <w:t>一</w:t>
      </w:r>
      <w:r>
        <w:rPr>
          <w:b/>
        </w:rPr>
        <w:t>：</w:t>
      </w:r>
      <w:r>
        <w:rPr>
          <w:b/>
        </w:rPr>
        <w:t>体质促进与健康管理系统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体质促进与健康管理系统由体质促进与健康管理软件系统、超声骨密度仪、动脉硬化测试装置、身体姿态评估系统和远程运动处方管理系统组成。</w:t>
            </w:r>
          </w:p>
          <w:p>
            <w:pPr>
              <w:jc w:val="both"/>
            </w:pPr>
            <w:r>
              <w:rPr>
                <w:sz w:val="21"/>
              </w:rPr>
              <w:t>一．体质促进与健康管理软件系统功能</w:t>
            </w:r>
          </w:p>
          <w:p>
            <w:pPr>
              <w:jc w:val="both"/>
            </w:pPr>
            <w:r>
              <w:rPr>
                <w:sz w:val="21"/>
              </w:rPr>
              <w:t>1.系统采用</w:t>
            </w:r>
            <w:r>
              <w:rPr>
                <w:sz w:val="21"/>
              </w:rPr>
              <w:t xml:space="preserve"> BS</w:t>
            </w:r>
            <w:r>
              <w:rPr>
                <w:sz w:val="21"/>
              </w:rPr>
              <w:t>与</w:t>
            </w:r>
            <w:r>
              <w:rPr>
                <w:sz w:val="21"/>
              </w:rPr>
              <w:t xml:space="preserve"> CS</w:t>
            </w:r>
            <w:r>
              <w:rPr>
                <w:sz w:val="21"/>
              </w:rPr>
              <w:t>相结合的系统架构，具备本地部署与云端备份模式，保障数据安全与不同场景应用。</w:t>
            </w:r>
          </w:p>
          <w:p>
            <w:pPr>
              <w:jc w:val="both"/>
            </w:pPr>
            <w:r>
              <w:rPr>
                <w:sz w:val="21"/>
              </w:rPr>
              <w:t>2.系统包含线上预约测试和现场登记测试两种模式：</w:t>
            </w:r>
          </w:p>
          <w:p>
            <w:pPr>
              <w:jc w:val="both"/>
            </w:pPr>
            <w:r>
              <w:rPr>
                <w:sz w:val="21"/>
              </w:rPr>
              <w:t>▲（1）预约测试：个人及团体用户可登录综合平台预约系统的手机端微信公众号或电脑端网站系统预约测试时间及测试项目。</w:t>
            </w:r>
          </w:p>
          <w:p>
            <w:pPr>
              <w:jc w:val="both"/>
            </w:pPr>
            <w:r>
              <w:rPr>
                <w:sz w:val="21"/>
              </w:rPr>
              <w:t>（</w:t>
            </w:r>
            <w:r>
              <w:rPr>
                <w:sz w:val="21"/>
              </w:rPr>
              <w:t>2）现场测试：个人及团队用户也可现场登记进行测试。</w:t>
            </w:r>
          </w:p>
          <w:p>
            <w:pPr>
              <w:jc w:val="both"/>
            </w:pPr>
            <w:r>
              <w:rPr>
                <w:sz w:val="21"/>
              </w:rPr>
              <w:t>3.数据采集：系统可采用智能刷卡、自动采集、手工录入多种数据采集方式。不同的采集方式可并存，针对不同的现场环境，组合使用。</w:t>
            </w:r>
          </w:p>
          <w:p>
            <w:pPr>
              <w:jc w:val="both"/>
            </w:pPr>
            <w:r>
              <w:rPr>
                <w:sz w:val="21"/>
              </w:rPr>
              <w:t>（</w:t>
            </w:r>
            <w:r>
              <w:rPr>
                <w:sz w:val="21"/>
              </w:rPr>
              <w:t>1）刷卡方式：数据存于测试卡内，整个测试流程不依赖网络，数据传输安全稳定；</w:t>
            </w:r>
          </w:p>
          <w:p>
            <w:pPr>
              <w:jc w:val="both"/>
            </w:pPr>
            <w:r>
              <w:rPr>
                <w:sz w:val="21"/>
              </w:rPr>
              <w:t>（</w:t>
            </w:r>
            <w:r>
              <w:rPr>
                <w:sz w:val="21"/>
              </w:rPr>
              <w:t>2）自动采集：数据基于网络传输，整个过程自动进行，无需刷卡设备，工作人员操作少；</w:t>
            </w:r>
          </w:p>
          <w:p>
            <w:pPr>
              <w:jc w:val="both"/>
            </w:pPr>
            <w:r>
              <w:rPr>
                <w:sz w:val="21"/>
              </w:rPr>
              <w:t>（</w:t>
            </w:r>
            <w:r>
              <w:rPr>
                <w:sz w:val="21"/>
              </w:rPr>
              <w:t>3）手动录入：系统PC端支持运动员测试数据手动录入、导入，实现历史数据纵向分析，满足户外多场景测试数据汇总存储需求。</w:t>
            </w:r>
          </w:p>
          <w:p>
            <w:pPr>
              <w:jc w:val="both"/>
            </w:pPr>
            <w:r>
              <w:rPr>
                <w:sz w:val="21"/>
              </w:rPr>
              <w:t>4.体质健康评价管理：</w:t>
            </w:r>
          </w:p>
          <w:p>
            <w:pPr>
              <w:jc w:val="both"/>
            </w:pPr>
            <w:r>
              <w:rPr>
                <w:sz w:val="21"/>
              </w:rPr>
              <w:t>（</w:t>
            </w:r>
            <w:r>
              <w:rPr>
                <w:sz w:val="21"/>
              </w:rPr>
              <w:t>1）包含但不限于心肺适能、肌肉力量、体重体态、骨质健康、脊柱健康、血管健康体质测试模块，出具对应模块的单项测试评估报告；</w:t>
            </w:r>
          </w:p>
          <w:p>
            <w:pPr>
              <w:jc w:val="both"/>
            </w:pPr>
            <w:r>
              <w:rPr>
                <w:sz w:val="21"/>
              </w:rPr>
              <w:t>（</w:t>
            </w:r>
            <w:r>
              <w:rPr>
                <w:sz w:val="21"/>
              </w:rPr>
              <w:t>2）系统支持提供测试者的综合评价报告，并出具个性化运动处方和营养处方，报告支持打印和输出PDF电子文档。</w:t>
            </w:r>
          </w:p>
          <w:p>
            <w:pPr>
              <w:jc w:val="both"/>
            </w:pPr>
            <w:r>
              <w:rPr>
                <w:sz w:val="21"/>
              </w:rPr>
              <w:t>5.营养管理功能：</w:t>
            </w:r>
          </w:p>
          <w:p>
            <w:pPr>
              <w:jc w:val="both"/>
            </w:pPr>
            <w:r>
              <w:rPr>
                <w:sz w:val="21"/>
              </w:rPr>
              <w:t>（</w:t>
            </w:r>
            <w:r>
              <w:rPr>
                <w:sz w:val="21"/>
              </w:rPr>
              <w:t>1）系统提供碳水化合物、蛋白质、维生素A等不少于28种营养素的食物排行榜、提供主食、肉、蛋、蔬菜等19类不少于1300种食物营养成分查询数据库。</w:t>
            </w:r>
          </w:p>
          <w:p>
            <w:pPr>
              <w:jc w:val="both"/>
            </w:pPr>
            <w:r>
              <w:rPr>
                <w:sz w:val="21"/>
              </w:rPr>
              <w:t>（</w:t>
            </w:r>
            <w:r>
              <w:rPr>
                <w:sz w:val="21"/>
              </w:rPr>
              <w:t>2）可根据测试者相关测试指标出具可视化、个性化、精准化的平衡膳食结构组成图，包括食物选择、用量建议和重要提示。</w:t>
            </w:r>
          </w:p>
          <w:p>
            <w:pPr>
              <w:jc w:val="both"/>
            </w:pPr>
            <w:r>
              <w:rPr>
                <w:sz w:val="21"/>
              </w:rPr>
              <w:t>（</w:t>
            </w:r>
            <w:r>
              <w:rPr>
                <w:sz w:val="21"/>
              </w:rPr>
              <w:t>3）系统可结合受试者基本信息、体质健康测试数据和综合营养数据库，出具推荐一日膳食摄入种类、摄入量及一日总能量摄入值，帮助受试者建立合理的饮食结构。</w:t>
            </w:r>
          </w:p>
          <w:p>
            <w:pPr>
              <w:jc w:val="both"/>
            </w:pPr>
            <w:r>
              <w:rPr>
                <w:sz w:val="21"/>
              </w:rPr>
              <w:t>6.运动处方功能：</w:t>
            </w:r>
          </w:p>
          <w:p>
            <w:pPr>
              <w:jc w:val="both"/>
            </w:pPr>
            <w:r>
              <w:rPr>
                <w:sz w:val="21"/>
              </w:rPr>
              <w:t>（</w:t>
            </w:r>
            <w:r>
              <w:rPr>
                <w:sz w:val="21"/>
              </w:rPr>
              <w:t>1）系统可出具包含骨质健康、肌肉力量、体重体态、心肺适能、脊柱健康、血管健康6大体质问题及综合体质问题的综合评估报告。</w:t>
            </w:r>
          </w:p>
          <w:p>
            <w:pPr>
              <w:jc w:val="both"/>
            </w:pPr>
            <w:r>
              <w:rPr>
                <w:sz w:val="21"/>
              </w:rPr>
              <w:t>（</w:t>
            </w:r>
            <w:r>
              <w:rPr>
                <w:sz w:val="21"/>
              </w:rPr>
              <w:t>2）系统支持智能开具测试者个性化的运动处方，包含运动目标、热身和拉伸运动、有氧运动、力量训练、注意事项等内容。</w:t>
            </w:r>
          </w:p>
          <w:p>
            <w:pPr>
              <w:jc w:val="both"/>
            </w:pPr>
            <w:r>
              <w:rPr>
                <w:sz w:val="21"/>
              </w:rPr>
              <w:t>（</w:t>
            </w:r>
            <w:r>
              <w:rPr>
                <w:sz w:val="21"/>
              </w:rPr>
              <w:t>3）系统支持出具内容丰富可视化的运动处方报告，包含测试数据、推荐运动项目图片、运动推荐时间表格、文字描述、体力运动金字塔等形式。</w:t>
            </w:r>
          </w:p>
          <w:p>
            <w:pPr>
              <w:jc w:val="both"/>
            </w:pPr>
            <w:r>
              <w:rPr>
                <w:sz w:val="21"/>
              </w:rPr>
              <w:t>7.数据分析功能：</w:t>
            </w:r>
          </w:p>
          <w:p>
            <w:pPr>
              <w:jc w:val="both"/>
            </w:pPr>
            <w:r>
              <w:rPr>
                <w:sz w:val="21"/>
              </w:rPr>
              <w:t>（</w:t>
            </w:r>
            <w:r>
              <w:rPr>
                <w:sz w:val="21"/>
              </w:rPr>
              <w:t>1）支持个人数据综合分析功能，可提供心肺测试、肌肉力量测试、体重体态、骨质健康、脊柱健康、血管健康等单项测试分析及综合评估，提供单项测试数据、数据分析饼图、综合指标雷达图、汇总表等内容。</w:t>
            </w:r>
          </w:p>
          <w:p>
            <w:pPr>
              <w:jc w:val="both"/>
            </w:pPr>
            <w:r>
              <w:rPr>
                <w:sz w:val="21"/>
              </w:rPr>
              <w:t>（</w:t>
            </w:r>
            <w:r>
              <w:rPr>
                <w:sz w:val="21"/>
              </w:rPr>
              <w:t>2）支持群体数据统计分析功能，可实现按测试时间段、年龄段、性别、分数段、合格率对体质状况总体和各单项数据进行分析，支持饼状图、柱状图、数据报表形式呈现，输出支持打印和Excel电子文档。</w:t>
            </w:r>
          </w:p>
          <w:p>
            <w:pPr>
              <w:jc w:val="both"/>
            </w:pPr>
            <w:r>
              <w:rPr>
                <w:sz w:val="21"/>
              </w:rPr>
              <w:t>8.人事管理功能：</w:t>
            </w:r>
          </w:p>
          <w:p>
            <w:pPr>
              <w:jc w:val="both"/>
            </w:pPr>
            <w:r>
              <w:rPr>
                <w:sz w:val="21"/>
              </w:rPr>
              <w:t>（</w:t>
            </w:r>
            <w:r>
              <w:rPr>
                <w:sz w:val="21"/>
              </w:rPr>
              <w:t>1）可以进行会员新增、批量导入导出、搜索等，便捷地管理会员信息。</w:t>
            </w:r>
          </w:p>
          <w:p>
            <w:pPr>
              <w:jc w:val="both"/>
            </w:pPr>
            <w:r>
              <w:rPr>
                <w:sz w:val="21"/>
              </w:rPr>
              <w:t>（</w:t>
            </w:r>
            <w:r>
              <w:rPr>
                <w:sz w:val="21"/>
              </w:rPr>
              <w:t>2）系统包含用户权限控制，可以赋予不同操作人员不同的权限</w:t>
            </w:r>
          </w:p>
          <w:p>
            <w:pPr>
              <w:jc w:val="both"/>
            </w:pPr>
            <w:r>
              <w:rPr>
                <w:sz w:val="21"/>
              </w:rPr>
              <w:t>9.数据呈现：系统提供PC</w:t>
            </w:r>
            <w:r>
              <w:rPr>
                <w:sz w:val="21"/>
              </w:rPr>
              <w:t xml:space="preserve"> </w:t>
            </w:r>
            <w:r>
              <w:rPr>
                <w:sz w:val="21"/>
              </w:rPr>
              <w:t>端网站服务系统和手机移动终端数据显示，实现不同场景的在线查看营养方案、测试报告和运动处方；可以在线使用营养查询和能量消耗计算工具，并获取健康教育科普文章和最新资讯。</w:t>
            </w:r>
          </w:p>
          <w:p>
            <w:pPr>
              <w:jc w:val="both"/>
            </w:pPr>
            <w:r>
              <w:rPr>
                <w:sz w:val="21"/>
              </w:rPr>
              <w:t>10.兼容性：平台可兼容国民体质标准测试项、</w:t>
            </w:r>
            <w:r>
              <w:rPr>
                <w:sz w:val="21"/>
              </w:rPr>
              <w:t>骨密度测试仪、动脉硬化测试装置、人体成分分析仪等设备，并具有针对同一测试项目，可以兼容多台设备并进行数据传输，以分散测试人流量，优化测试流程。</w:t>
            </w:r>
          </w:p>
          <w:p>
            <w:pPr>
              <w:jc w:val="both"/>
            </w:pPr>
            <w:r>
              <w:rPr>
                <w:sz w:val="21"/>
              </w:rPr>
              <w:t>11.提供具备</w:t>
            </w:r>
            <w:r>
              <w:rPr>
                <w:sz w:val="21"/>
              </w:rPr>
              <w:t>专业技术资质的服务团队参与技术服务与教学实训管理。</w:t>
            </w:r>
          </w:p>
          <w:p>
            <w:pPr>
              <w:jc w:val="both"/>
            </w:pPr>
            <w:r>
              <w:rPr>
                <w:sz w:val="21"/>
              </w:rPr>
              <w:t>二．超声骨密度仪</w:t>
            </w:r>
          </w:p>
          <w:p>
            <w:pPr>
              <w:jc w:val="both"/>
            </w:pPr>
            <w:r>
              <w:rPr>
                <w:sz w:val="21"/>
              </w:rPr>
              <w:t>1.测量方式:全干式沿骨轴测量，无辐射，检测年龄范围0-100岁。检查程序全自动，探头检测原理为四晶片双向发射与接收，测量骨传播声速（SOS)，骨质指数（BQI），T值，Z值等数据。软件系统具有相关软件著权证书。</w:t>
            </w:r>
          </w:p>
          <w:p>
            <w:pPr>
              <w:jc w:val="both"/>
            </w:pPr>
            <w:r>
              <w:rPr>
                <w:sz w:val="21"/>
              </w:rPr>
              <w:t>2.测量部位：桡骨，胫骨双部位测量。</w:t>
            </w:r>
          </w:p>
          <w:p>
            <w:pPr>
              <w:jc w:val="both"/>
            </w:pPr>
            <w:r>
              <w:rPr>
                <w:sz w:val="21"/>
              </w:rPr>
              <w:t>3.超声探头的生物相容性满足要求，通过细胞毒性、皮肤刺激、迟发型超敏反应等试验。</w:t>
            </w:r>
          </w:p>
          <w:p>
            <w:pPr>
              <w:jc w:val="both"/>
            </w:pPr>
            <w:r>
              <w:rPr>
                <w:sz w:val="21"/>
              </w:rPr>
              <w:t>4.探头：手持式宽频聚焦探头，阵列多发多收，高精度，多晶片。采用高灵敏度超声换能器精品材料和多芯同轴屏蔽插头，自动屏蔽消除软组织干扰，确保检测的数据准确性和重复性。</w:t>
            </w:r>
          </w:p>
          <w:p>
            <w:pPr>
              <w:jc w:val="both"/>
            </w:pPr>
            <w:r>
              <w:rPr>
                <w:sz w:val="21"/>
              </w:rPr>
              <w:t>5.平行度角度提示软件：实时可视探头与皮肤接触状态、探头与骨骼平行度，软件页面自动显示探头当前的角度位置，提示修正角度，从而便于快速矫正检测手法，提高检测效率。</w:t>
            </w:r>
          </w:p>
          <w:p>
            <w:pPr>
              <w:jc w:val="both"/>
            </w:pPr>
            <w:r>
              <w:rPr>
                <w:sz w:val="21"/>
              </w:rPr>
              <w:t>6.三探头配置：</w:t>
            </w:r>
          </w:p>
          <w:p>
            <w:pPr>
              <w:jc w:val="both"/>
            </w:pPr>
            <w:r>
              <w:rPr>
                <w:sz w:val="21"/>
              </w:rPr>
              <w:t>（</w:t>
            </w:r>
            <w:r>
              <w:rPr>
                <w:sz w:val="21"/>
              </w:rPr>
              <w:t>1）1.00MHZ宽频探头,误差范围±15%。</w:t>
            </w:r>
          </w:p>
          <w:p>
            <w:pPr>
              <w:jc w:val="both"/>
            </w:pPr>
            <w:r>
              <w:rPr>
                <w:sz w:val="21"/>
              </w:rPr>
              <w:t>（</w:t>
            </w:r>
            <w:r>
              <w:rPr>
                <w:sz w:val="21"/>
              </w:rPr>
              <w:t>2）1.25MHZ</w:t>
            </w:r>
            <w:r>
              <w:rPr>
                <w:sz w:val="21"/>
              </w:rPr>
              <w:t xml:space="preserve"> </w:t>
            </w:r>
            <w:r>
              <w:rPr>
                <w:sz w:val="21"/>
              </w:rPr>
              <w:t>Mini小探头，误差范围±15%。</w:t>
            </w:r>
          </w:p>
          <w:p>
            <w:pPr>
              <w:jc w:val="both"/>
            </w:pPr>
            <w:r>
              <w:rPr>
                <w:sz w:val="21"/>
              </w:rPr>
              <w:t>（</w:t>
            </w:r>
            <w:r>
              <w:rPr>
                <w:sz w:val="21"/>
              </w:rPr>
              <w:t>3）1.25MHZ宽频探头,误差范围±15%。</w:t>
            </w:r>
          </w:p>
          <w:p>
            <w:pPr>
              <w:jc w:val="both"/>
            </w:pPr>
            <w:r>
              <w:rPr>
                <w:sz w:val="21"/>
              </w:rPr>
              <w:t>7.骨声速（SOS）测量范围；2100-4800m/s</w:t>
            </w:r>
          </w:p>
          <w:p>
            <w:pPr>
              <w:jc w:val="both"/>
            </w:pPr>
            <w:r>
              <w:rPr>
                <w:sz w:val="21"/>
              </w:rPr>
              <w:t>8.随机提供校正模块测试，USB连接PC接口，随插随用；</w:t>
            </w:r>
          </w:p>
          <w:p>
            <w:pPr>
              <w:jc w:val="both"/>
            </w:pPr>
            <w:r>
              <w:rPr>
                <w:sz w:val="21"/>
              </w:rPr>
              <w:t>9.超声速度SOS误差≤±2%；超声速度SOS精度≤0.3%；超声速度SOS测量重复性≤1%。</w:t>
            </w:r>
          </w:p>
          <w:p>
            <w:pPr>
              <w:jc w:val="both"/>
            </w:pPr>
            <w:r>
              <w:rPr>
                <w:sz w:val="21"/>
              </w:rPr>
              <w:t>10.测量范围：婴幼儿（0-3岁），儿童（0-20岁），成人/老人（20-100岁），全自动分析得出结果。</w:t>
            </w:r>
          </w:p>
          <w:p>
            <w:pPr>
              <w:jc w:val="both"/>
            </w:pPr>
            <w:r>
              <w:rPr>
                <w:sz w:val="21"/>
              </w:rPr>
              <w:t>11.检测迅速：单次测量≤10秒；重复精确测量≤30秒；完成快速度检测。</w:t>
            </w:r>
          </w:p>
          <w:p>
            <w:pPr>
              <w:jc w:val="both"/>
            </w:pPr>
            <w:r>
              <w:rPr>
                <w:sz w:val="21"/>
              </w:rPr>
              <w:t>12.中国人参考值数据库（曲线模板）及统计功能，软件语言支持中英文切换。</w:t>
            </w:r>
          </w:p>
          <w:p>
            <w:pPr>
              <w:jc w:val="both"/>
            </w:pPr>
            <w:r>
              <w:rPr>
                <w:sz w:val="21"/>
              </w:rPr>
              <w:t>13计算参数齐全：</w:t>
            </w:r>
          </w:p>
          <w:p>
            <w:pPr>
              <w:jc w:val="both"/>
            </w:pPr>
            <w:r>
              <w:rPr>
                <w:sz w:val="21"/>
              </w:rPr>
              <w:t>（</w:t>
            </w:r>
            <w:r>
              <w:rPr>
                <w:sz w:val="21"/>
              </w:rPr>
              <w:t>1）成人：T值、Z值、同龄比、成人比、骨骼的生理年龄（PAB）、</w:t>
            </w:r>
            <w:r>
              <w:rPr>
                <w:sz w:val="21"/>
              </w:rPr>
              <w:t xml:space="preserve"> </w:t>
            </w:r>
            <w:r>
              <w:rPr>
                <w:sz w:val="21"/>
              </w:rPr>
              <w:t>预期发生骨质疏松的年龄（</w:t>
            </w:r>
            <w:r>
              <w:rPr>
                <w:sz w:val="21"/>
              </w:rPr>
              <w:t>EOA)、相对骨折风险（RRF)，骨强度指数（BQI)。</w:t>
            </w:r>
          </w:p>
          <w:p>
            <w:pPr>
              <w:jc w:val="both"/>
            </w:pPr>
            <w:r>
              <w:rPr>
                <w:sz w:val="21"/>
              </w:rPr>
              <w:t>（</w:t>
            </w:r>
            <w:r>
              <w:rPr>
                <w:sz w:val="21"/>
              </w:rPr>
              <w:t>2）儿童：Z值、骨骼的生理年龄（PAB)、身高预测、肥胖度，BMI指数。</w:t>
            </w:r>
          </w:p>
          <w:p>
            <w:pPr>
              <w:jc w:val="both"/>
            </w:pPr>
            <w:r>
              <w:rPr>
                <w:sz w:val="21"/>
              </w:rPr>
              <w:t>14.SQV高级校准模块，该校验模块可显示当前温度以及当前温度下标准声速值并标配有温度校准软件。</w:t>
            </w:r>
          </w:p>
          <w:p>
            <w:pPr>
              <w:jc w:val="both"/>
            </w:pPr>
            <w:r>
              <w:rPr>
                <w:sz w:val="21"/>
              </w:rPr>
              <w:t>15.测试数据库管理系统，自动记录、查询、分类、备份等，快速方便查找；测量结果可导出成EXCEL格式，便于技术人员进行数据统计和分析。</w:t>
            </w:r>
          </w:p>
          <w:p>
            <w:pPr>
              <w:jc w:val="both"/>
            </w:pPr>
            <w:r>
              <w:rPr>
                <w:sz w:val="21"/>
              </w:rPr>
              <w:t>16.全中文彩色报告单，并内置营养处方报告；提供JPG、PDF、DOC等不同格式的报告，支持A4、B5、16等尺寸报告格式，可随时预览、打印。</w:t>
            </w:r>
          </w:p>
          <w:p>
            <w:pPr>
              <w:jc w:val="both"/>
            </w:pPr>
            <w:r>
              <w:rPr>
                <w:sz w:val="21"/>
              </w:rPr>
              <w:t>17.可自定义显示报告内容，包括但不限于显示用户LOGO，选择隐藏部分参数等。</w:t>
            </w:r>
          </w:p>
          <w:p>
            <w:pPr>
              <w:jc w:val="both"/>
            </w:pPr>
            <w:r>
              <w:rPr>
                <w:sz w:val="21"/>
              </w:rPr>
              <w:t>18.多接口支持：Dicom接口（PACS）、身份证信息读取接口、数据库视图接口、本地文件接口、Web</w:t>
            </w:r>
            <w:r>
              <w:rPr>
                <w:sz w:val="21"/>
              </w:rPr>
              <w:t xml:space="preserve"> </w:t>
            </w:r>
            <w:r>
              <w:rPr>
                <w:sz w:val="21"/>
              </w:rPr>
              <w:t>Service接口和微信扫码获取报告接口。</w:t>
            </w:r>
          </w:p>
          <w:p>
            <w:pPr>
              <w:jc w:val="both"/>
            </w:pPr>
            <w:r>
              <w:rPr>
                <w:sz w:val="21"/>
              </w:rPr>
              <w:t>19.支持微信扫码自助下载打印。</w:t>
            </w:r>
          </w:p>
          <w:p>
            <w:pPr>
              <w:jc w:val="both"/>
            </w:pPr>
            <w:r>
              <w:rPr>
                <w:sz w:val="21"/>
              </w:rPr>
              <w:t>20.防浸液等级：整机防浸液等级≥IPX0，探头防浸液等级≥IPX7；</w:t>
            </w:r>
          </w:p>
          <w:p>
            <w:pPr>
              <w:jc w:val="both"/>
            </w:pPr>
            <w:r>
              <w:rPr>
                <w:sz w:val="21"/>
              </w:rPr>
              <w:t>▲</w:t>
            </w:r>
            <w:r>
              <w:rPr>
                <w:sz w:val="21"/>
              </w:rPr>
              <w:t>21.配备双屏工作台车，高清液晶显示器可显示扩展内容。</w:t>
            </w:r>
          </w:p>
          <w:p>
            <w:pPr>
              <w:jc w:val="both"/>
            </w:pPr>
            <w:r>
              <w:rPr>
                <w:sz w:val="21"/>
              </w:rPr>
              <w:t>22.配有专业手托，可精确定位检测部位。</w:t>
            </w:r>
          </w:p>
          <w:p>
            <w:pPr>
              <w:jc w:val="both"/>
            </w:pPr>
            <w:r>
              <w:rPr>
                <w:sz w:val="21"/>
              </w:rPr>
              <w:t>23.配备15.6寸触屏操控一体机，内置高速图文输出设备，且可配合微信二维码自助传输检测报告；支持配置身份证读取功能，输入受测者信息快捷方便。</w:t>
            </w:r>
          </w:p>
          <w:p>
            <w:pPr>
              <w:jc w:val="both"/>
            </w:pPr>
            <w:r>
              <w:rPr>
                <w:sz w:val="21"/>
              </w:rPr>
              <w:t>24.符合超声骨密度仪国家最新标准：YY/T0774-2019；</w:t>
            </w:r>
          </w:p>
          <w:p>
            <w:pPr>
              <w:jc w:val="both"/>
            </w:pPr>
            <w:r>
              <w:rPr>
                <w:sz w:val="21"/>
              </w:rPr>
              <w:t>三．动脉硬化检测装置</w:t>
            </w:r>
          </w:p>
          <w:p>
            <w:pPr>
              <w:jc w:val="both"/>
            </w:pPr>
            <w:r>
              <w:rPr>
                <w:sz w:val="21"/>
              </w:rPr>
              <w:t>1.</w:t>
            </w:r>
            <w:r>
              <w:rPr>
                <w:sz w:val="21"/>
              </w:rPr>
              <w:t>检测参数：</w:t>
            </w:r>
          </w:p>
          <w:p>
            <w:pPr>
              <w:jc w:val="both"/>
            </w:pPr>
            <w:r>
              <w:rPr>
                <w:sz w:val="21"/>
              </w:rPr>
              <w:t>（</w:t>
            </w:r>
            <w:r>
              <w:rPr>
                <w:sz w:val="21"/>
              </w:rPr>
              <w:t>1）</w:t>
            </w:r>
            <w:r>
              <w:rPr>
                <w:sz w:val="21"/>
              </w:rPr>
              <w:t xml:space="preserve"> </w:t>
            </w:r>
            <w:r>
              <w:rPr>
                <w:sz w:val="21"/>
              </w:rPr>
              <w:t>PWV（baPWV，血管硬化指数）：动脉硬化指数，需测量分段PWV</w:t>
            </w:r>
          </w:p>
          <w:p>
            <w:pPr>
              <w:jc w:val="both"/>
            </w:pPr>
            <w:r>
              <w:rPr>
                <w:sz w:val="21"/>
              </w:rPr>
              <w:t>在同一心动周期内同步检测：</w:t>
            </w:r>
            <w:r>
              <w:rPr>
                <w:sz w:val="21"/>
              </w:rPr>
              <w:t>baPWV（左）、baPWV（右）、haPWV（左）、haPWV（右）</w:t>
            </w:r>
          </w:p>
          <w:p>
            <w:pPr>
              <w:jc w:val="both"/>
            </w:pPr>
            <w:r>
              <w:rPr>
                <w:sz w:val="21"/>
              </w:rPr>
              <w:t>hbPWV（左）、hbPWV（右）。</w:t>
            </w:r>
          </w:p>
          <w:p>
            <w:pPr>
              <w:jc w:val="both"/>
            </w:pPr>
            <w:r>
              <w:rPr>
                <w:sz w:val="21"/>
              </w:rPr>
              <w:t>（</w:t>
            </w:r>
            <w:r>
              <w:rPr>
                <w:sz w:val="21"/>
              </w:rPr>
              <w:t>2）ABI：踝臂指数,检测下肢动脉闭塞程度,以评估心脑血管发病风险。</w:t>
            </w:r>
          </w:p>
          <w:p>
            <w:pPr>
              <w:jc w:val="both"/>
            </w:pPr>
            <w:r>
              <w:rPr>
                <w:sz w:val="21"/>
              </w:rPr>
              <w:t>（</w:t>
            </w:r>
            <w:r>
              <w:rPr>
                <w:sz w:val="21"/>
              </w:rPr>
              <w:t>3）</w:t>
            </w:r>
            <w:r>
              <w:rPr>
                <w:sz w:val="21"/>
              </w:rPr>
              <w:t xml:space="preserve"> </w:t>
            </w:r>
            <w:r>
              <w:rPr>
                <w:sz w:val="21"/>
              </w:rPr>
              <w:t>AI：反射波增强指数。</w:t>
            </w:r>
          </w:p>
          <w:p>
            <w:pPr>
              <w:jc w:val="both"/>
            </w:pPr>
            <w:r>
              <w:rPr>
                <w:sz w:val="21"/>
              </w:rPr>
              <w:t>（</w:t>
            </w:r>
            <w:r>
              <w:rPr>
                <w:sz w:val="21"/>
              </w:rPr>
              <w:t>4）</w:t>
            </w:r>
            <w:r>
              <w:rPr>
                <w:sz w:val="21"/>
              </w:rPr>
              <w:t xml:space="preserve"> </w:t>
            </w:r>
            <w:r>
              <w:rPr>
                <w:sz w:val="21"/>
              </w:rPr>
              <w:t>ECG(心电)、PCG(心音)、收缩压、舒张压、平均压、PVR、STI、HR、PEP、ET、ET/PEP:射血指数等40多项参数。</w:t>
            </w:r>
          </w:p>
          <w:p>
            <w:pPr>
              <w:jc w:val="both"/>
            </w:pPr>
            <w:r>
              <w:rPr>
                <w:sz w:val="21"/>
              </w:rPr>
              <w:t>（</w:t>
            </w:r>
            <w:r>
              <w:rPr>
                <w:sz w:val="21"/>
              </w:rPr>
              <w:t>5）</w:t>
            </w:r>
            <w:r>
              <w:rPr>
                <w:sz w:val="21"/>
              </w:rPr>
              <w:t xml:space="preserve"> </w:t>
            </w:r>
            <w:r>
              <w:rPr>
                <w:sz w:val="21"/>
              </w:rPr>
              <w:t>脉波形信息的定量化参数：</w:t>
            </w:r>
            <w:r>
              <w:rPr>
                <w:sz w:val="21"/>
              </w:rPr>
              <w:t xml:space="preserve"> </w:t>
            </w:r>
            <w:r>
              <w:rPr>
                <w:sz w:val="21"/>
              </w:rPr>
              <w:t>MAP%、UT。</w:t>
            </w:r>
          </w:p>
          <w:p>
            <w:pPr>
              <w:jc w:val="both"/>
            </w:pPr>
            <w:r>
              <w:rPr>
                <w:sz w:val="21"/>
              </w:rPr>
              <w:t>（</w:t>
            </w:r>
            <w:r>
              <w:rPr>
                <w:sz w:val="21"/>
              </w:rPr>
              <w:t>6）搏动变化图：表示各个腕带采取的搏动变化的图，含同期线，升压上线，测定精度，最高血压值，刻度仪，外框等信息以进一步确定测试精度及操作的规范化。</w:t>
            </w:r>
          </w:p>
          <w:p>
            <w:pPr>
              <w:jc w:val="both"/>
            </w:pPr>
            <w:r>
              <w:rPr>
                <w:sz w:val="21"/>
              </w:rPr>
              <w:t>（</w:t>
            </w:r>
            <w:r>
              <w:rPr>
                <w:sz w:val="21"/>
              </w:rPr>
              <w:t>7）R-R间隔检查：R-R间隔标准差、R-R间隔平均值、HR平均值、CVRR、对比曲线图，趋势曲线图，判断心血管自主神经功能。</w:t>
            </w:r>
          </w:p>
          <w:p>
            <w:pPr>
              <w:jc w:val="both"/>
            </w:pPr>
            <w:r>
              <w:rPr>
                <w:sz w:val="21"/>
              </w:rPr>
              <w:t>2.</w:t>
            </w:r>
            <w:r>
              <w:rPr>
                <w:sz w:val="21"/>
              </w:rPr>
              <w:t>技术要求：</w:t>
            </w:r>
          </w:p>
          <w:p>
            <w:pPr>
              <w:jc w:val="both"/>
            </w:pPr>
            <w:r>
              <w:rPr>
                <w:sz w:val="21"/>
              </w:rPr>
              <w:t>（</w:t>
            </w:r>
            <w:r>
              <w:rPr>
                <w:sz w:val="21"/>
              </w:rPr>
              <w:t>1）同一心动周期内四肢同步检测：能够四肢同步测量ABI、baPWV和血压等参数。</w:t>
            </w:r>
          </w:p>
          <w:p>
            <w:pPr>
              <w:jc w:val="both"/>
            </w:pPr>
            <w:r>
              <w:rPr>
                <w:sz w:val="21"/>
              </w:rPr>
              <w:t>（</w:t>
            </w:r>
            <w:r>
              <w:rPr>
                <w:sz w:val="21"/>
              </w:rPr>
              <w:t>2）下肢双层袖带：下肢袖带需采用高精度双层袖带传感器，以保证ABI检测数据的准确。</w:t>
            </w:r>
          </w:p>
          <w:p>
            <w:pPr>
              <w:jc w:val="both"/>
            </w:pPr>
            <w:r>
              <w:rPr>
                <w:sz w:val="21"/>
              </w:rPr>
              <w:t>（</w:t>
            </w:r>
            <w:r>
              <w:rPr>
                <w:sz w:val="21"/>
              </w:rPr>
              <w:t>3）</w:t>
            </w:r>
            <w:r>
              <w:rPr>
                <w:sz w:val="21"/>
              </w:rPr>
              <w:t xml:space="preserve"> </w:t>
            </w:r>
            <w:r>
              <w:rPr>
                <w:sz w:val="21"/>
              </w:rPr>
              <w:t>除检测动脉硬化外，可自动评估心脑血管危险度，代谢综合征发病风险。</w:t>
            </w:r>
          </w:p>
          <w:p>
            <w:pPr>
              <w:jc w:val="both"/>
            </w:pPr>
            <w:r>
              <w:rPr>
                <w:sz w:val="21"/>
              </w:rPr>
              <w:t>（</w:t>
            </w:r>
            <w:r>
              <w:rPr>
                <w:sz w:val="21"/>
              </w:rPr>
              <w:t>4）滤波技术：可通过设定多个脉搏波起始条件，将噪音波滤掉，以保证结果准确。</w:t>
            </w:r>
          </w:p>
          <w:p>
            <w:pPr>
              <w:jc w:val="both"/>
            </w:pPr>
            <w:r>
              <w:rPr>
                <w:sz w:val="21"/>
              </w:rPr>
              <w:t>▲</w:t>
            </w:r>
            <w:r>
              <w:rPr>
                <w:sz w:val="21"/>
              </w:rPr>
              <w:t>（</w:t>
            </w:r>
            <w:r>
              <w:rPr>
                <w:sz w:val="21"/>
              </w:rPr>
              <w:t>5）心脏起搏器模式：保证植入心脏起搏器的患者也能准确进行该项检测。</w:t>
            </w:r>
          </w:p>
          <w:p>
            <w:pPr>
              <w:jc w:val="both"/>
            </w:pPr>
            <w:r>
              <w:rPr>
                <w:sz w:val="21"/>
              </w:rPr>
              <w:t>（</w:t>
            </w:r>
            <w:r>
              <w:rPr>
                <w:sz w:val="21"/>
              </w:rPr>
              <w:t>6）运动负荷试验模式软件：设备带有独特的运动负荷试验软件，并生成专业报告，以便进一步确诊ABI处于临界状态或间歇性跛行的人群是否存在下肢动脉疾病。</w:t>
            </w:r>
          </w:p>
          <w:p>
            <w:pPr>
              <w:jc w:val="both"/>
            </w:pPr>
            <w:r>
              <w:rPr>
                <w:sz w:val="21"/>
              </w:rPr>
              <w:t>（</w:t>
            </w:r>
            <w:r>
              <w:rPr>
                <w:sz w:val="21"/>
              </w:rPr>
              <w:t>7）网络连接：可实现联网功能，使检测数据多科室、多单位网络化共享。</w:t>
            </w:r>
          </w:p>
          <w:p>
            <w:pPr>
              <w:jc w:val="both"/>
            </w:pPr>
            <w:r>
              <w:rPr>
                <w:sz w:val="21"/>
              </w:rPr>
              <w:t>（</w:t>
            </w:r>
            <w:r>
              <w:rPr>
                <w:sz w:val="21"/>
              </w:rPr>
              <w:t>8）数据检索：可通过输入简单的ID信息实现数据检索。</w:t>
            </w:r>
          </w:p>
          <w:p>
            <w:pPr>
              <w:jc w:val="both"/>
            </w:pPr>
            <w:r>
              <w:rPr>
                <w:sz w:val="21"/>
              </w:rPr>
              <w:t>（</w:t>
            </w:r>
            <w:r>
              <w:rPr>
                <w:sz w:val="21"/>
              </w:rPr>
              <w:t>9）报告格式：报告格式多样化，可根据具体情况随时选择适合医生/病人的多种报告格式。</w:t>
            </w:r>
          </w:p>
          <w:p>
            <w:pPr>
              <w:jc w:val="both"/>
            </w:pPr>
            <w:r>
              <w:rPr>
                <w:sz w:val="21"/>
              </w:rPr>
              <w:t>3.</w:t>
            </w:r>
            <w:r>
              <w:rPr>
                <w:sz w:val="21"/>
              </w:rPr>
              <w:t>图形及画面显示：</w:t>
            </w:r>
          </w:p>
          <w:p>
            <w:pPr>
              <w:jc w:val="both"/>
            </w:pPr>
            <w:r>
              <w:rPr>
                <w:sz w:val="21"/>
              </w:rPr>
              <w:t>（</w:t>
            </w:r>
            <w:r>
              <w:rPr>
                <w:sz w:val="21"/>
              </w:rPr>
              <w:t>1）可显示心电图和心音图及四肢脉搏波波形图</w:t>
            </w:r>
            <w:r>
              <w:rPr>
                <w:sz w:val="21"/>
              </w:rPr>
              <w:t xml:space="preserve"> </w:t>
            </w:r>
            <w:r>
              <w:rPr>
                <w:sz w:val="21"/>
              </w:rPr>
              <w:t>。</w:t>
            </w:r>
          </w:p>
          <w:p>
            <w:pPr>
              <w:jc w:val="both"/>
            </w:pPr>
            <w:r>
              <w:rPr>
                <w:sz w:val="21"/>
              </w:rPr>
              <w:t>（</w:t>
            </w:r>
            <w:r>
              <w:rPr>
                <w:sz w:val="21"/>
              </w:rPr>
              <w:t>2）可显示不同年龄、性别的PWV标准曲线</w:t>
            </w:r>
            <w:r>
              <w:rPr>
                <w:sz w:val="21"/>
              </w:rPr>
              <w:t xml:space="preserve"> </w:t>
            </w:r>
            <w:r>
              <w:rPr>
                <w:sz w:val="21"/>
              </w:rPr>
              <w:t>。</w:t>
            </w:r>
          </w:p>
          <w:p>
            <w:pPr>
              <w:jc w:val="both"/>
            </w:pPr>
            <w:r>
              <w:rPr>
                <w:sz w:val="21"/>
              </w:rPr>
              <w:t>（</w:t>
            </w:r>
            <w:r>
              <w:rPr>
                <w:sz w:val="21"/>
              </w:rPr>
              <w:t>3）≥8.4英寸中文彩色触摸液晶显示屏。</w:t>
            </w:r>
          </w:p>
          <w:p>
            <w:pPr>
              <w:jc w:val="both"/>
            </w:pPr>
            <w:r>
              <w:rPr>
                <w:sz w:val="21"/>
              </w:rPr>
              <w:t>四．身体姿态评估系统</w:t>
            </w:r>
          </w:p>
          <w:p>
            <w:pPr>
              <w:jc w:val="both"/>
            </w:pPr>
            <w:r>
              <w:rPr>
                <w:sz w:val="21"/>
              </w:rPr>
              <w:t>1、测量技术：红外拍摄与结构光技术（TOF）；</w:t>
            </w:r>
          </w:p>
          <w:p>
            <w:pPr>
              <w:jc w:val="both"/>
            </w:pPr>
            <w:r>
              <w:rPr>
                <w:sz w:val="21"/>
              </w:rPr>
              <w:t>2、测量原理：</w:t>
            </w:r>
          </w:p>
          <w:p>
            <w:pPr>
              <w:jc w:val="both"/>
            </w:pPr>
            <w:r>
              <w:rPr>
                <w:sz w:val="21"/>
              </w:rPr>
              <w:t>（</w:t>
            </w:r>
            <w:r>
              <w:rPr>
                <w:sz w:val="21"/>
              </w:rPr>
              <w:t>1）传感器发射若干点阵红外光源并进行反射接收测距，结合深度智能图像与点云轮廓重建，进行人体三维面轮廓动态感知与隔离。</w:t>
            </w:r>
          </w:p>
          <w:p>
            <w:pPr>
              <w:jc w:val="both"/>
            </w:pPr>
            <w:r>
              <w:rPr>
                <w:sz w:val="21"/>
              </w:rPr>
              <w:t>（</w:t>
            </w:r>
            <w:r>
              <w:rPr>
                <w:sz w:val="21"/>
              </w:rPr>
              <w:t>2）测试无需手动描点标记，系统自动识别人体25个标识点并追踪，进行姿态数据分析。根据姿态数据实现三维骨骼、肌肉模型实时模拟还原检测状态。根据当前姿态数据进行有关疾病风险预警，自动生成报告并出具训练计划及解决方案；</w:t>
            </w:r>
          </w:p>
          <w:p>
            <w:pPr>
              <w:jc w:val="both"/>
            </w:pPr>
            <w:r>
              <w:rPr>
                <w:sz w:val="21"/>
              </w:rPr>
              <w:t>3、测量方位：全身四个方向（前、后、左、右）；</w:t>
            </w:r>
          </w:p>
          <w:p>
            <w:pPr>
              <w:jc w:val="both"/>
            </w:pPr>
            <w:r>
              <w:rPr>
                <w:sz w:val="21"/>
              </w:rPr>
              <w:t>4、测量项目：</w:t>
            </w:r>
          </w:p>
          <w:p>
            <w:pPr>
              <w:jc w:val="both"/>
            </w:pPr>
            <w:r>
              <w:rPr>
                <w:sz w:val="21"/>
              </w:rPr>
              <w:t>（</w:t>
            </w:r>
            <w:r>
              <w:rPr>
                <w:sz w:val="21"/>
              </w:rPr>
              <w:t>1）体态测试：包括但不限于头部冠状面位置（头侧歪）、头部矢状面位置（头前倾）、肩背（高低肩、胸椎后突）、躯干（身体重心）、骨盆位置（骨盆前倾、骨盆后倾、骨盆侧歪、ASIS高度、PSIS高度、骨盆平移、骨盆旋移）、腿部（膝内翻、膝外翻、Q角）、偏移距离及角度、3D模拟骨骼位置及肌肉拉伸收缩状态、颈椎风险、胸椎风险、腰椎风险、风险预警、训练计划课表及训练示意教程等；</w:t>
            </w:r>
          </w:p>
          <w:p>
            <w:pPr>
              <w:jc w:val="both"/>
            </w:pPr>
            <w:r>
              <w:rPr>
                <w:sz w:val="21"/>
              </w:rPr>
              <w:t>（</w:t>
            </w:r>
            <w:r>
              <w:rPr>
                <w:sz w:val="21"/>
              </w:rPr>
              <w:t>2）关节活动度测试：包括但不限于颈部屈曲、颈部后伸、颈部侧屈、肩部外展、肩部内收、肩部前屈、肩部后伸、躯干侧屈、躯干旋转、肘关节屈曲、肘关节伸展、膝关节屈曲、髋关节外展、髋关节内收、髋关节屈曲、髋关节伸展、髋关节内旋、髋关节外旋；</w:t>
            </w:r>
          </w:p>
          <w:p>
            <w:pPr>
              <w:jc w:val="both"/>
            </w:pPr>
            <w:r>
              <w:rPr>
                <w:sz w:val="21"/>
              </w:rPr>
              <w:t>（</w:t>
            </w:r>
            <w:r>
              <w:rPr>
                <w:sz w:val="21"/>
              </w:rPr>
              <w:t>3）步态测试：包括但不限于重心移动、核心稳定性、足踝运动、膝关节运动、肌肉发力、骨盆运动；</w:t>
            </w:r>
          </w:p>
          <w:p>
            <w:pPr>
              <w:jc w:val="both"/>
            </w:pPr>
            <w:r>
              <w:rPr>
                <w:sz w:val="21"/>
              </w:rPr>
              <w:t>5、报告内容：</w:t>
            </w:r>
          </w:p>
          <w:p>
            <w:pPr>
              <w:jc w:val="both"/>
            </w:pPr>
            <w:r>
              <w:rPr>
                <w:sz w:val="21"/>
              </w:rPr>
              <w:t>（</w:t>
            </w:r>
            <w:r>
              <w:rPr>
                <w:sz w:val="21"/>
              </w:rPr>
              <w:t>1）体态测试：出具成人测试报告与儿童测试报告。包括但不限于体态结构检测报告、结果分析报告、肌肉受力均衡分析报告、脊柱易劳损点分析报告各项内容，儿童测试报告及儿童生长发育曲线报告。</w:t>
            </w:r>
          </w:p>
          <w:p>
            <w:pPr>
              <w:jc w:val="both"/>
            </w:pPr>
            <w:r>
              <w:rPr>
                <w:sz w:val="21"/>
              </w:rPr>
              <w:t>（</w:t>
            </w:r>
            <w:r>
              <w:rPr>
                <w:sz w:val="21"/>
              </w:rPr>
              <w:t>2）关节活动度：关节活动度报告；</w:t>
            </w:r>
          </w:p>
          <w:p>
            <w:pPr>
              <w:jc w:val="both"/>
            </w:pPr>
            <w:r>
              <w:rPr>
                <w:sz w:val="21"/>
              </w:rPr>
              <w:t>（</w:t>
            </w:r>
            <w:r>
              <w:rPr>
                <w:sz w:val="21"/>
              </w:rPr>
              <w:t>3）步态测试：步态分析报告；</w:t>
            </w:r>
          </w:p>
          <w:p>
            <w:pPr>
              <w:jc w:val="both"/>
            </w:pPr>
            <w:r>
              <w:rPr>
                <w:sz w:val="21"/>
              </w:rPr>
              <w:t>6、镜头高度：100cm（±1cm）；镜头俯仰：-20°～+5°；</w:t>
            </w:r>
          </w:p>
          <w:p>
            <w:pPr>
              <w:jc w:val="both"/>
            </w:pPr>
            <w:r>
              <w:rPr>
                <w:sz w:val="21"/>
              </w:rPr>
              <w:t>7.测试距离：190～220cm；</w:t>
            </w:r>
          </w:p>
          <w:p>
            <w:pPr>
              <w:jc w:val="both"/>
            </w:pPr>
            <w:r>
              <w:rPr>
                <w:sz w:val="21"/>
              </w:rPr>
              <w:t>8.标准偏差：±2mm（测试距离190～220cm内）；</w:t>
            </w:r>
          </w:p>
          <w:p>
            <w:pPr>
              <w:jc w:val="both"/>
            </w:pPr>
            <w:r>
              <w:rPr>
                <w:sz w:val="21"/>
              </w:rPr>
              <w:t>9.深度图像：QVGA（512 × 424）；</w:t>
            </w:r>
          </w:p>
          <w:p>
            <w:pPr>
              <w:jc w:val="both"/>
            </w:pPr>
            <w:r>
              <w:rPr>
                <w:sz w:val="21"/>
              </w:rPr>
              <w:t>10.彩色图像：VGA（640 × 480）；</w:t>
            </w:r>
          </w:p>
          <w:p>
            <w:pPr>
              <w:jc w:val="both"/>
            </w:pPr>
            <w:r>
              <w:rPr>
                <w:sz w:val="21"/>
              </w:rPr>
              <w:t>11.帧    率： 30帧每秒（FPS）；</w:t>
            </w:r>
          </w:p>
          <w:p>
            <w:pPr>
              <w:jc w:val="both"/>
            </w:pPr>
            <w:r>
              <w:rPr>
                <w:sz w:val="21"/>
              </w:rPr>
              <w:t>12.分 辨 率：≥1920*1080；</w:t>
            </w:r>
          </w:p>
          <w:p>
            <w:pPr>
              <w:jc w:val="both"/>
            </w:pPr>
            <w:r>
              <w:rPr>
                <w:sz w:val="21"/>
              </w:rPr>
              <w:t>13.拍摄控制：外接PC端系统控制；</w:t>
            </w:r>
          </w:p>
          <w:p>
            <w:pPr>
              <w:jc w:val="both"/>
            </w:pPr>
            <w:r>
              <w:rPr>
                <w:sz w:val="21"/>
              </w:rPr>
              <w:t>14.仪器尺寸：≤43cm(D) ×39cm(W)×120cm(H)；</w:t>
            </w:r>
          </w:p>
          <w:p>
            <w:pPr>
              <w:jc w:val="both"/>
            </w:pPr>
            <w:r>
              <w:rPr>
                <w:sz w:val="21"/>
              </w:rPr>
              <w:t>15.仪器毛重：≤15kg；</w:t>
            </w:r>
          </w:p>
          <w:p>
            <w:pPr>
              <w:jc w:val="both"/>
            </w:pPr>
            <w:r>
              <w:rPr>
                <w:sz w:val="21"/>
              </w:rPr>
              <w:t>五．远程运动处方管理系统</w:t>
            </w:r>
          </w:p>
          <w:p>
            <w:pPr>
              <w:jc w:val="both"/>
            </w:pPr>
            <w:r>
              <w:rPr>
                <w:sz w:val="21"/>
              </w:rPr>
              <w:t>（一）管理端功能：</w:t>
            </w:r>
          </w:p>
          <w:p>
            <w:pPr>
              <w:jc w:val="both"/>
            </w:pPr>
            <w:r>
              <w:rPr>
                <w:sz w:val="21"/>
              </w:rPr>
              <w:t>▲</w:t>
            </w:r>
            <w:r>
              <w:rPr>
                <w:sz w:val="21"/>
              </w:rPr>
              <w:t>1.</w:t>
            </w:r>
            <w:r>
              <w:rPr>
                <w:sz w:val="21"/>
              </w:rPr>
              <w:t>开具运动处方：支持</w:t>
            </w:r>
            <w:r>
              <w:rPr>
                <w:sz w:val="21"/>
              </w:rPr>
              <w:t>1分钟、5分钟和15分钟三种开处方模式。1分钟开处方包括EIM步行处方，潘宁顿步数处方；5分钟开处方系统可收集会员基本信息、身体状况、运动习惯数据，系统可生成运动处方；15分钟开处方系统可收集健康信息和近期医学检查结果、可进行运动前风险筛查以及心肺耐力、肌肉力量、柔韧性和平衡能力测试，通过结果制定运动处方。心肺功能评估为1.6公里走和2分钟测试；肌肉力量评估采用深蹲评价下肢肌肉耐力、卷腹评价核心部位肌肉耐力、俯卧撑和跪卧撑分别评价男女上肢的肌肉耐力等。</w:t>
            </w:r>
          </w:p>
          <w:p>
            <w:pPr>
              <w:jc w:val="both"/>
            </w:pPr>
            <w:r>
              <w:rPr>
                <w:sz w:val="21"/>
              </w:rPr>
              <w:t>2.</w:t>
            </w:r>
            <w:r>
              <w:rPr>
                <w:sz w:val="21"/>
              </w:rPr>
              <w:t>运动处方报告内容：</w:t>
            </w:r>
          </w:p>
          <w:p>
            <w:pPr>
              <w:jc w:val="both"/>
            </w:pPr>
            <w:r>
              <w:rPr>
                <w:sz w:val="21"/>
              </w:rPr>
              <w:t>（</w:t>
            </w:r>
            <w:r>
              <w:rPr>
                <w:sz w:val="21"/>
              </w:rPr>
              <w:t>1）</w:t>
            </w:r>
            <w:r>
              <w:rPr>
                <w:sz w:val="21"/>
              </w:rPr>
              <w:t>包括会员基本信息、问卷结果、健康指标评价、运动方案（有氧运动、抗阻运动、柔韧练习等）、注意事项、备注等部分。</w:t>
            </w:r>
          </w:p>
          <w:p>
            <w:pPr>
              <w:jc w:val="both"/>
            </w:pPr>
            <w:r>
              <w:rPr>
                <w:sz w:val="21"/>
              </w:rPr>
              <w:t>（</w:t>
            </w:r>
            <w:r>
              <w:rPr>
                <w:sz w:val="21"/>
              </w:rPr>
              <w:t>2）</w:t>
            </w:r>
            <w:r>
              <w:rPr>
                <w:sz w:val="21"/>
              </w:rPr>
              <w:t>有氧包括每周的运动方式（</w:t>
            </w:r>
            <w:r>
              <w:rPr>
                <w:sz w:val="21"/>
              </w:rPr>
              <w:t>T）、运动时间（T）、运动频率（F）、运动强度（I）、运动量（V）、运动处方实施进程（P）。</w:t>
            </w:r>
          </w:p>
          <w:p>
            <w:pPr>
              <w:jc w:val="both"/>
            </w:pPr>
            <w:r>
              <w:rPr>
                <w:sz w:val="21"/>
              </w:rPr>
              <w:t>（</w:t>
            </w:r>
            <w:r>
              <w:rPr>
                <w:sz w:val="21"/>
              </w:rPr>
              <w:t>3）</w:t>
            </w:r>
            <w:r>
              <w:rPr>
                <w:sz w:val="21"/>
              </w:rPr>
              <w:t>抗阻运动处方包括运动方式、运动强度、每个动作的组数及重复次数、运动处方实施进程，会员可以跟随系统推荐的动作视频进行抗阻训练。</w:t>
            </w:r>
          </w:p>
          <w:p>
            <w:pPr>
              <w:jc w:val="both"/>
            </w:pPr>
            <w:r>
              <w:rPr>
                <w:sz w:val="21"/>
              </w:rPr>
              <w:t>3.</w:t>
            </w:r>
            <w:r>
              <w:rPr>
                <w:sz w:val="21"/>
              </w:rPr>
              <w:t>运动处方调整功能：可调整运动处方的强度、频率时间、运动项目、增加或删减抗阻动作等。</w:t>
            </w:r>
          </w:p>
          <w:p>
            <w:pPr>
              <w:jc w:val="both"/>
            </w:pPr>
            <w:r>
              <w:rPr>
                <w:sz w:val="21"/>
              </w:rPr>
              <w:t>4.</w:t>
            </w:r>
            <w:r>
              <w:rPr>
                <w:sz w:val="21"/>
              </w:rPr>
              <w:t>健康管理工具：支持</w:t>
            </w:r>
            <w:r>
              <w:rPr>
                <w:sz w:val="21"/>
              </w:rPr>
              <w:t>800种以上活动的METs值，身体能量消耗计算、基础代谢计算、靶心率计算、身体质量指数（BMI）计算、减脂周期计算等健康管理小工具。</w:t>
            </w:r>
          </w:p>
          <w:p>
            <w:pPr>
              <w:jc w:val="both"/>
            </w:pPr>
            <w:r>
              <w:rPr>
                <w:sz w:val="21"/>
              </w:rPr>
              <w:t>5.</w:t>
            </w:r>
            <w:r>
              <w:rPr>
                <w:sz w:val="21"/>
              </w:rPr>
              <w:t>会员管理功能</w:t>
            </w:r>
          </w:p>
          <w:p>
            <w:pPr>
              <w:jc w:val="both"/>
            </w:pPr>
            <w:r>
              <w:rPr>
                <w:sz w:val="21"/>
              </w:rPr>
              <w:t>（</w:t>
            </w:r>
            <w:r>
              <w:rPr>
                <w:sz w:val="21"/>
              </w:rPr>
              <w:t>1）</w:t>
            </w:r>
            <w:r>
              <w:rPr>
                <w:sz w:val="21"/>
              </w:rPr>
              <w:t>添加会员：通过分享管家二维码添加会员。</w:t>
            </w:r>
          </w:p>
          <w:p>
            <w:pPr>
              <w:jc w:val="both"/>
            </w:pPr>
            <w:r>
              <w:rPr>
                <w:sz w:val="21"/>
              </w:rPr>
              <w:t>（</w:t>
            </w:r>
            <w:r>
              <w:rPr>
                <w:sz w:val="21"/>
              </w:rPr>
              <w:t>2）</w:t>
            </w:r>
            <w:r>
              <w:rPr>
                <w:sz w:val="21"/>
              </w:rPr>
              <w:t>会员基本信息管理：包括但不限于年龄、身高、体重、</w:t>
            </w:r>
            <w:r>
              <w:rPr>
                <w:sz w:val="21"/>
              </w:rPr>
              <w:t>BMI、基础代谢率、最大心率、安静心率、收缩压（高压）、舒张压（低压）、总胆固醇、甘油三酯、高密度脂蛋白胆固醇、低密度脂蛋白胆固醇、空腹血糖、餐后2小时血糖、心电图检查、双侧颈动脉彩超、血氧饱和度、体脂肪率、腰围、臀围、腰臀比、左大腿围度、右大腿围度、台阶指数等指标。</w:t>
            </w:r>
          </w:p>
          <w:p>
            <w:pPr>
              <w:jc w:val="both"/>
            </w:pPr>
            <w:r>
              <w:rPr>
                <w:sz w:val="21"/>
              </w:rPr>
              <w:t>（</w:t>
            </w:r>
            <w:r>
              <w:rPr>
                <w:sz w:val="21"/>
              </w:rPr>
              <w:t>3</w:t>
            </w:r>
            <w:r>
              <w:rPr>
                <w:sz w:val="21"/>
              </w:rPr>
              <w:t>）查看会员已开处方报告和会员每周运动处方执行情况。</w:t>
            </w:r>
          </w:p>
          <w:p>
            <w:pPr>
              <w:jc w:val="both"/>
            </w:pPr>
            <w:r>
              <w:rPr>
                <w:sz w:val="21"/>
              </w:rPr>
              <w:t>（</w:t>
            </w:r>
            <w:r>
              <w:rPr>
                <w:sz w:val="21"/>
              </w:rPr>
              <w:t>4</w:t>
            </w:r>
            <w:r>
              <w:rPr>
                <w:sz w:val="21"/>
              </w:rPr>
              <w:t>）查看会员运动记录：运动记录按有氧、抗阻、柔韧、平衡、功能、体姿、反应等进行分类；查看会员累计运动时间、完成次数、累计天数、累计消耗等；可以按照日期排序进行查看。</w:t>
            </w:r>
          </w:p>
          <w:p>
            <w:pPr>
              <w:jc w:val="both"/>
            </w:pPr>
            <w:r>
              <w:rPr>
                <w:sz w:val="21"/>
              </w:rPr>
              <w:t>（</w:t>
            </w:r>
            <w:r>
              <w:rPr>
                <w:sz w:val="21"/>
              </w:rPr>
              <w:t>5</w:t>
            </w:r>
            <w:r>
              <w:rPr>
                <w:sz w:val="21"/>
              </w:rPr>
              <w:t>）处方调整：可以调整会员运动处方，如有氧运动、抗阻运动处方。有氧运动：运动方式、运动时间、运动频率、运动强度、靶心率。抗阻运动：锻炼内容、组别、频率等。</w:t>
            </w:r>
          </w:p>
          <w:p>
            <w:pPr>
              <w:jc w:val="both"/>
            </w:pPr>
            <w:r>
              <w:rPr>
                <w:sz w:val="21"/>
              </w:rPr>
              <w:t>（</w:t>
            </w:r>
            <w:r>
              <w:rPr>
                <w:sz w:val="21"/>
              </w:rPr>
              <w:t>6</w:t>
            </w:r>
            <w:r>
              <w:rPr>
                <w:sz w:val="21"/>
              </w:rPr>
              <w:t>）自我管理功能：我的资料、意见反馈等。</w:t>
            </w:r>
          </w:p>
          <w:p>
            <w:pPr>
              <w:jc w:val="both"/>
            </w:pPr>
            <w:r>
              <w:rPr>
                <w:sz w:val="21"/>
              </w:rPr>
              <w:t>（二）会员端管理功能：</w:t>
            </w:r>
          </w:p>
          <w:p>
            <w:pPr>
              <w:jc w:val="both"/>
            </w:pPr>
            <w:r>
              <w:rPr>
                <w:sz w:val="21"/>
              </w:rPr>
              <w:t>1.会员端的运动处方，包括但不限于抗阻、有氧、功能性锻炼、柔韧、平衡、传统功法等十几类训练项目在内的 500多个运动指导视频。</w:t>
            </w:r>
          </w:p>
          <w:p>
            <w:pPr>
              <w:jc w:val="both"/>
            </w:pPr>
            <w:r>
              <w:rPr>
                <w:sz w:val="21"/>
              </w:rPr>
              <w:t>2.运动处方调整：支持个体运动强度反馈并调整运动处方功能，可根据个体连续两次运动感受为非常轻松或者非常累时提示管家调整运动处方。</w:t>
            </w:r>
          </w:p>
          <w:p>
            <w:pPr>
              <w:jc w:val="both"/>
            </w:pPr>
            <w:r>
              <w:rPr>
                <w:sz w:val="21"/>
              </w:rPr>
              <w:t>3.支持多种场景下的评估方式，包括简易评估、个体远程自测开处方。</w:t>
            </w:r>
          </w:p>
          <w:p>
            <w:pPr>
              <w:jc w:val="both"/>
            </w:pPr>
            <w:r>
              <w:rPr>
                <w:sz w:val="21"/>
              </w:rPr>
              <w:t>4.简易评估：包括身体活动问卷、运动风险分级等。</w:t>
            </w:r>
          </w:p>
          <w:p>
            <w:pPr>
              <w:jc w:val="both"/>
            </w:pPr>
            <w:r>
              <w:rPr>
                <w:sz w:val="21"/>
              </w:rPr>
              <w:t>5.个体远程自测开处方：可实现心肺功能测试、肌肉力量测试、柔韧性测试、平衡性测试，测评后数据传给管理端，管理端远程开具处方。</w:t>
            </w:r>
          </w:p>
          <w:p>
            <w:pPr>
              <w:jc w:val="both"/>
            </w:pPr>
            <w:r>
              <w:rPr>
                <w:sz w:val="21"/>
              </w:rPr>
              <w:t>6.运动处方执行反馈功能：可与穿戴设备连接，将运动时间、运动频率、运动心率、能量消耗等运动数据可反馈给管理端。</w:t>
            </w:r>
          </w:p>
          <w:p>
            <w:pPr>
              <w:jc w:val="both"/>
            </w:pPr>
            <w:r>
              <w:rPr>
                <w:sz w:val="21"/>
              </w:rPr>
              <w:t>（三）后台管理功能</w:t>
            </w:r>
          </w:p>
          <w:p>
            <w:pPr>
              <w:jc w:val="both"/>
            </w:pPr>
            <w:r>
              <w:rPr>
                <w:sz w:val="21"/>
              </w:rPr>
              <w:t>1.可对平台管理人员、会员数量进行查看和删减。</w:t>
            </w:r>
          </w:p>
          <w:p>
            <w:pPr>
              <w:jc w:val="both"/>
            </w:pPr>
            <w:r>
              <w:rPr>
                <w:sz w:val="21"/>
              </w:rPr>
              <w:t>2.支持对管家端管理会员的数量，进程，会员数据变化及评价进行查看及导出。</w:t>
            </w:r>
          </w:p>
          <w:p>
            <w:pPr>
              <w:jc w:val="both"/>
            </w:pPr>
            <w:r>
              <w:rPr>
                <w:sz w:val="21"/>
              </w:rPr>
              <w:t>3.支持导出会员端的锻炼数据（运动项目、时长、频率、运动感受等）进行查看及导出。</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身体成分测评与数据管理系统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1.测试原理：直接节段多频率生物电阻抗测试法。</w:t>
            </w:r>
          </w:p>
          <w:p>
            <w:pPr>
              <w:jc w:val="both"/>
            </w:pPr>
            <w:r>
              <w:rPr>
                <w:sz w:val="21"/>
              </w:rPr>
              <w:t>2.测试部位：通过 5 个不同的频率（5 KHZ ，50KHZ ，100 KHZ ，250 KHZ ，500KHZ）分别在 5 个节段部分(右上肢、左上肢、躯干、右下肢、左下肢)进行 ≥25 个电阻抗测量。</w:t>
            </w:r>
          </w:p>
          <w:p>
            <w:pPr>
              <w:jc w:val="both"/>
            </w:pPr>
            <w:r>
              <w:rPr>
                <w:sz w:val="21"/>
              </w:rPr>
              <w:t>3.电极方法： 8 点接触式电极。</w:t>
            </w:r>
          </w:p>
          <w:p>
            <w:pPr>
              <w:jc w:val="both"/>
            </w:pPr>
            <w:r>
              <w:rPr>
                <w:sz w:val="21"/>
              </w:rPr>
              <w:t>4.主要测量值：包括但不限于体重，身体水份总量（细胞内液、细胞外液、水肿系数），蛋白质含量，肌肉量，骨骼肌量，脂肪量，体脂百分比，去脂体重，身体质量指数（BMI）；无机盐骨质含量，基础代谢率，躯干、左上肢、右上肢、左下肢、右下肢节段肌肉量，节段脂肪量，节段骨质量，躯干脂肪量、腰臀比率，内脏脂肪指数，节段电阻抗值。</w:t>
            </w:r>
          </w:p>
          <w:p>
            <w:pPr>
              <w:jc w:val="both"/>
            </w:pPr>
            <w:r>
              <w:rPr>
                <w:sz w:val="21"/>
              </w:rPr>
              <w:t>5.评估内容：包括但不限于健康评分、身体年龄、体型判定、身体成分均衡分析、肥胖分析、体重管理、营养评估、肌肉分析、内脏脂肪分析、脂肪肝风险评估。</w:t>
            </w:r>
          </w:p>
          <w:p>
            <w:pPr>
              <w:jc w:val="both"/>
            </w:pPr>
            <w:r>
              <w:rPr>
                <w:sz w:val="21"/>
              </w:rPr>
              <w:t>6.运行操作与数据处理软件系统：</w:t>
            </w:r>
          </w:p>
          <w:p>
            <w:pPr>
              <w:jc w:val="both"/>
            </w:pPr>
            <w:r>
              <w:rPr>
                <w:sz w:val="21"/>
              </w:rPr>
              <w:t>（</w:t>
            </w:r>
            <w:r>
              <w:rPr>
                <w:sz w:val="21"/>
              </w:rPr>
              <w:t>1）</w:t>
            </w:r>
            <w:r>
              <w:rPr>
                <w:sz w:val="21"/>
              </w:rPr>
              <w:t>系统具有</w:t>
            </w:r>
            <w:r>
              <w:rPr>
                <w:sz w:val="21"/>
              </w:rPr>
              <w:t>PC 端本地数据管理与云服务器数据库管理两种模式供不同应用场景使用。PC端本地系统管理模式无</w:t>
            </w:r>
            <w:r>
              <w:rPr>
                <w:sz w:val="21"/>
              </w:rPr>
              <w:t>需</w:t>
            </w:r>
            <w:r>
              <w:rPr>
                <w:sz w:val="21"/>
              </w:rPr>
              <w:t>加密程序安装</w:t>
            </w:r>
            <w:r>
              <w:rPr>
                <w:sz w:val="21"/>
              </w:rPr>
              <w:t>。</w:t>
            </w:r>
          </w:p>
          <w:p>
            <w:pPr>
              <w:jc w:val="both"/>
            </w:pPr>
            <w:r>
              <w:rPr>
                <w:sz w:val="21"/>
              </w:rPr>
              <w:t>▲</w:t>
            </w:r>
            <w:r>
              <w:rPr>
                <w:sz w:val="21"/>
              </w:rPr>
              <w:t>（</w:t>
            </w:r>
            <w:r>
              <w:rPr>
                <w:sz w:val="21"/>
              </w:rPr>
              <w:t>2）</w:t>
            </w:r>
            <w:r>
              <w:rPr>
                <w:sz w:val="21"/>
              </w:rPr>
              <w:t>支持主控模式、实时采集模式、批量传输模式三种操作方式，以便于不同场景便捷高效率操作；至少包含用户管理、连接设置、数据列表、图示呈现、数据上传和数据备份等功能；</w:t>
            </w:r>
          </w:p>
          <w:p>
            <w:pPr>
              <w:jc w:val="both"/>
            </w:pPr>
            <w:r>
              <w:rPr>
                <w:sz w:val="21"/>
              </w:rPr>
              <w:t>▲</w:t>
            </w:r>
            <w:r>
              <w:rPr>
                <w:sz w:val="21"/>
              </w:rPr>
              <w:t>（</w:t>
            </w:r>
            <w:r>
              <w:rPr>
                <w:sz w:val="21"/>
              </w:rPr>
              <w:t>3）</w:t>
            </w:r>
            <w:r>
              <w:rPr>
                <w:sz w:val="21"/>
              </w:rPr>
              <w:t>支持中英文双语，一键切换。</w:t>
            </w:r>
          </w:p>
          <w:p>
            <w:pPr>
              <w:jc w:val="both"/>
            </w:pPr>
            <w:r>
              <w:rPr>
                <w:sz w:val="21"/>
              </w:rPr>
              <w:t>▲7.软件系统具备营养膳食方案功能：配套软件系统可根据体成分测试结果自动生成膳食方案，包括健康饮食类、减脂类、增肌类方案。每种方案均可给出每日热量摄入量、三餐热量分配、主食果蔬肉蛋奶油脂等的建议摄入量等。内置中国营养学会食品营养素数据库，可自定义编辑制定每日营养食谱。</w:t>
            </w:r>
          </w:p>
          <w:p>
            <w:pPr>
              <w:jc w:val="both"/>
            </w:pPr>
            <w:r>
              <w:rPr>
                <w:sz w:val="21"/>
              </w:rPr>
              <w:t>8.运动方案功能：配套软件系统可自根据测试结果生成运动方案，方案可编辑、可预览、可打印。可自行添加和制定运动项目和内容。可兼容体质测试仪器，可根据体测结果生成体测数据报告和体成分报告。</w:t>
            </w:r>
          </w:p>
          <w:p>
            <w:pPr>
              <w:jc w:val="both"/>
            </w:pPr>
            <w:r>
              <w:rPr>
                <w:sz w:val="21"/>
              </w:rPr>
              <w:t>9.测量年龄范围：7～99 岁；测量体重范围：10～200Kg；测量身高范围：50～210cm。</w:t>
            </w:r>
          </w:p>
          <w:p>
            <w:pPr>
              <w:jc w:val="both"/>
            </w:pPr>
            <w:r>
              <w:rPr>
                <w:sz w:val="21"/>
              </w:rPr>
              <w:t>10.输入界面：彩色触摸液晶屏；界面操作语言可中英文切换。</w:t>
            </w:r>
          </w:p>
          <w:p>
            <w:pPr>
              <w:jc w:val="both"/>
            </w:pPr>
            <w:r>
              <w:rPr>
                <w:sz w:val="21"/>
              </w:rPr>
              <w:t>11.输入电源：AC220V，50Hz；</w:t>
            </w:r>
          </w:p>
          <w:p>
            <w:pPr>
              <w:jc w:val="both"/>
            </w:pPr>
            <w:r>
              <w:rPr>
                <w:sz w:val="21"/>
              </w:rPr>
              <w:t>12.测试时间：小于 60 秒。</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心肺运动功能测试系统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整体功能：在静息和运动状态下，通过对氧气、二氧化碳及呼吸流量的数据测试，来评估能量代谢和心肺功能，用于科学指导运动训练。</w:t>
            </w:r>
          </w:p>
          <w:p>
            <w:pPr>
              <w:jc w:val="both"/>
            </w:pPr>
            <w:r>
              <w:rPr>
                <w:sz w:val="21"/>
              </w:rPr>
              <w:t>（</w:t>
            </w:r>
            <w:r>
              <w:rPr>
                <w:sz w:val="21"/>
              </w:rPr>
              <w:t>1</w:t>
            </w:r>
            <w:r>
              <w:rPr>
                <w:sz w:val="21"/>
              </w:rPr>
              <w:t>）运动肺功能测试时，气体采集方式具有面罩式及咬口式两种方式。</w:t>
            </w:r>
          </w:p>
          <w:p>
            <w:pPr>
              <w:jc w:val="both"/>
            </w:pPr>
            <w:r>
              <w:rPr>
                <w:sz w:val="21"/>
              </w:rPr>
              <w:t>（</w:t>
            </w:r>
            <w:r>
              <w:rPr>
                <w:sz w:val="21"/>
              </w:rPr>
              <w:t>2</w:t>
            </w:r>
            <w:r>
              <w:rPr>
                <w:sz w:val="21"/>
              </w:rPr>
              <w:t>）</w:t>
            </w:r>
            <w:r>
              <w:rPr>
                <w:sz w:val="21"/>
              </w:rPr>
              <w:t>气体流量定标具有</w:t>
            </w:r>
            <w:r>
              <w:rPr>
                <w:sz w:val="21"/>
              </w:rPr>
              <w:t>2</w:t>
            </w:r>
            <w:r>
              <w:rPr>
                <w:sz w:val="21"/>
              </w:rPr>
              <w:t>分钟自动定标和手动定标两种模式。</w:t>
            </w:r>
          </w:p>
          <w:p>
            <w:pPr>
              <w:jc w:val="both"/>
            </w:pPr>
            <w:r>
              <w:rPr>
                <w:sz w:val="21"/>
              </w:rPr>
              <w:t>（</w:t>
            </w:r>
            <w:r>
              <w:rPr>
                <w:sz w:val="21"/>
              </w:rPr>
              <w:t>3</w:t>
            </w:r>
            <w:r>
              <w:rPr>
                <w:sz w:val="21"/>
              </w:rPr>
              <w:t>）是吸入</w:t>
            </w:r>
            <w:r>
              <w:rPr>
                <w:sz w:val="21"/>
              </w:rPr>
              <w:t>/</w:t>
            </w:r>
            <w:r>
              <w:rPr>
                <w:sz w:val="21"/>
              </w:rPr>
              <w:t>呼出氧、二氧化碳浓度的实测数据分析。</w:t>
            </w:r>
          </w:p>
          <w:p>
            <w:pPr>
              <w:jc w:val="both"/>
            </w:pPr>
            <w:r>
              <w:rPr>
                <w:sz w:val="21"/>
              </w:rPr>
              <w:t>（</w:t>
            </w:r>
            <w:r>
              <w:rPr>
                <w:sz w:val="21"/>
              </w:rPr>
              <w:t>4</w:t>
            </w:r>
            <w:r>
              <w:rPr>
                <w:sz w:val="21"/>
              </w:rPr>
              <w:t>）标准</w:t>
            </w:r>
            <w:r>
              <w:rPr>
                <w:sz w:val="21"/>
              </w:rPr>
              <w:t>Wasserman9</w:t>
            </w:r>
            <w:r>
              <w:rPr>
                <w:sz w:val="21"/>
              </w:rPr>
              <w:t>宫图的试验结果的图表显示；图形显示内容可自行编辑。</w:t>
            </w:r>
          </w:p>
          <w:p>
            <w:pPr>
              <w:jc w:val="both"/>
            </w:pPr>
            <w:r>
              <w:rPr>
                <w:sz w:val="21"/>
              </w:rPr>
              <w:t>（</w:t>
            </w:r>
            <w:r>
              <w:rPr>
                <w:sz w:val="21"/>
              </w:rPr>
              <w:t>5</w:t>
            </w:r>
            <w:r>
              <w:rPr>
                <w:sz w:val="21"/>
              </w:rPr>
              <w:t>）提供多种的无氧阈值评估方法，具有</w:t>
            </w:r>
            <w:r>
              <w:rPr>
                <w:sz w:val="21"/>
              </w:rPr>
              <w:t>15</w:t>
            </w:r>
            <w:r>
              <w:rPr>
                <w:sz w:val="21"/>
              </w:rPr>
              <w:t>秒辅助判断功能。</w:t>
            </w:r>
          </w:p>
          <w:p>
            <w:pPr>
              <w:jc w:val="both"/>
            </w:pPr>
            <w:r>
              <w:rPr>
                <w:sz w:val="21"/>
              </w:rPr>
              <w:t>（</w:t>
            </w:r>
            <w:r>
              <w:rPr>
                <w:sz w:val="21"/>
              </w:rPr>
              <w:t>6</w:t>
            </w:r>
            <w:r>
              <w:rPr>
                <w:sz w:val="21"/>
              </w:rPr>
              <w:t>）配有用于放置运动心肺功能测试仪、定标气筒的可移动式工作台。</w:t>
            </w:r>
          </w:p>
          <w:p>
            <w:pPr>
              <w:jc w:val="both"/>
            </w:pPr>
            <w:r>
              <w:rPr>
                <w:sz w:val="21"/>
              </w:rPr>
              <w:t>2.</w:t>
            </w:r>
            <w:r>
              <w:rPr>
                <w:sz w:val="21"/>
              </w:rPr>
              <w:t>传感器技术参数</w:t>
            </w:r>
          </w:p>
          <w:p>
            <w:pPr>
              <w:jc w:val="both"/>
            </w:pPr>
            <w:r>
              <w:rPr>
                <w:sz w:val="21"/>
              </w:rPr>
              <w:t>▲</w:t>
            </w:r>
            <w:r>
              <w:rPr>
                <w:sz w:val="21"/>
              </w:rPr>
              <w:t>（</w:t>
            </w:r>
            <w:r>
              <w:rPr>
                <w:sz w:val="21"/>
              </w:rPr>
              <w:t>1</w:t>
            </w:r>
            <w:r>
              <w:rPr>
                <w:sz w:val="21"/>
              </w:rPr>
              <w:t>）使用超声流速传感器对吸入和呼出的气体流速进行测量，彻底杜绝交叉感染。</w:t>
            </w:r>
          </w:p>
          <w:p>
            <w:pPr>
              <w:jc w:val="both"/>
            </w:pPr>
            <w:r>
              <w:rPr>
                <w:sz w:val="21"/>
              </w:rPr>
              <w:t>（</w:t>
            </w:r>
            <w:r>
              <w:rPr>
                <w:sz w:val="21"/>
              </w:rPr>
              <w:t>2</w:t>
            </w:r>
            <w:r>
              <w:rPr>
                <w:sz w:val="21"/>
              </w:rPr>
              <w:t>）流速传感器测量范围：</w:t>
            </w:r>
            <w:r>
              <w:rPr>
                <w:sz w:val="21"/>
              </w:rPr>
              <w:t>0~16L/s</w:t>
            </w:r>
            <w:r>
              <w:rPr>
                <w:sz w:val="21"/>
              </w:rPr>
              <w:t>。</w:t>
            </w:r>
          </w:p>
          <w:p>
            <w:pPr>
              <w:jc w:val="both"/>
            </w:pPr>
            <w:r>
              <w:rPr>
                <w:sz w:val="21"/>
              </w:rPr>
              <w:t>（</w:t>
            </w:r>
            <w:r>
              <w:rPr>
                <w:sz w:val="21"/>
              </w:rPr>
              <w:t>3</w:t>
            </w:r>
            <w:r>
              <w:rPr>
                <w:sz w:val="21"/>
              </w:rPr>
              <w:t>）气道阻力≤</w:t>
            </w:r>
            <w:r>
              <w:rPr>
                <w:sz w:val="21"/>
              </w:rPr>
              <w:t>0.1cm H2O/L/S</w:t>
            </w:r>
            <w:r>
              <w:rPr>
                <w:sz w:val="21"/>
              </w:rPr>
              <w:t>；分辨率≤</w:t>
            </w:r>
            <w:r>
              <w:rPr>
                <w:sz w:val="21"/>
              </w:rPr>
              <w:t>1ml</w:t>
            </w:r>
            <w:r>
              <w:rPr>
                <w:sz w:val="21"/>
              </w:rPr>
              <w:t>；死腔容积≤</w:t>
            </w:r>
            <w:r>
              <w:rPr>
                <w:sz w:val="21"/>
              </w:rPr>
              <w:t>10ml</w:t>
            </w:r>
            <w:r>
              <w:rPr>
                <w:sz w:val="21"/>
              </w:rPr>
              <w:t>；流速精度：</w:t>
            </w:r>
            <w:r>
              <w:rPr>
                <w:sz w:val="21"/>
              </w:rPr>
              <w:t>50ml/s</w:t>
            </w:r>
            <w:r>
              <w:rPr>
                <w:sz w:val="21"/>
              </w:rPr>
              <w:t>或</w:t>
            </w:r>
            <w:r>
              <w:rPr>
                <w:sz w:val="21"/>
              </w:rPr>
              <w:t>3</w:t>
            </w:r>
            <w:r>
              <w:rPr>
                <w:sz w:val="21"/>
              </w:rPr>
              <w:t>％。</w:t>
            </w:r>
          </w:p>
          <w:p>
            <w:pPr>
              <w:jc w:val="both"/>
            </w:pPr>
            <w:r>
              <w:rPr>
                <w:sz w:val="21"/>
              </w:rPr>
              <w:t>（</w:t>
            </w:r>
            <w:r>
              <w:rPr>
                <w:sz w:val="21"/>
              </w:rPr>
              <w:t>4</w:t>
            </w:r>
            <w:r>
              <w:rPr>
                <w:sz w:val="21"/>
              </w:rPr>
              <w:t>）氧分析采用电化学传感器，使用寿命年大于</w:t>
            </w:r>
            <w:r>
              <w:rPr>
                <w:sz w:val="21"/>
              </w:rPr>
              <w:t>18</w:t>
            </w:r>
            <w:r>
              <w:rPr>
                <w:sz w:val="21"/>
              </w:rPr>
              <w:t>个月。</w:t>
            </w:r>
          </w:p>
          <w:p>
            <w:pPr>
              <w:jc w:val="both"/>
            </w:pPr>
            <w:r>
              <w:rPr>
                <w:sz w:val="21"/>
              </w:rPr>
              <w:t>（</w:t>
            </w:r>
            <w:r>
              <w:rPr>
                <w:sz w:val="21"/>
              </w:rPr>
              <w:t>5</w:t>
            </w:r>
            <w:r>
              <w:rPr>
                <w:sz w:val="21"/>
              </w:rPr>
              <w:t>）氧传感器测量范围：</w:t>
            </w:r>
            <w:r>
              <w:rPr>
                <w:sz w:val="21"/>
              </w:rPr>
              <w:t>0</w:t>
            </w:r>
            <w:r>
              <w:rPr>
                <w:sz w:val="21"/>
              </w:rPr>
              <w:t>～</w:t>
            </w:r>
            <w:r>
              <w:rPr>
                <w:sz w:val="21"/>
              </w:rPr>
              <w:t>100 vol %</w:t>
            </w:r>
            <w:r>
              <w:rPr>
                <w:sz w:val="21"/>
              </w:rPr>
              <w:t>；氧传感器分辨率：</w:t>
            </w:r>
            <w:r>
              <w:rPr>
                <w:sz w:val="21"/>
              </w:rPr>
              <w:t>0.01 vol %</w:t>
            </w:r>
            <w:r>
              <w:rPr>
                <w:sz w:val="21"/>
              </w:rPr>
              <w:t>；</w:t>
            </w:r>
            <w:r>
              <w:rPr>
                <w:sz w:val="21"/>
              </w:rPr>
              <w:t>1</w:t>
            </w:r>
            <w:r>
              <w:rPr>
                <w:sz w:val="21"/>
              </w:rPr>
              <w:t>氧传感器测量精度：</w:t>
            </w:r>
            <w:r>
              <w:rPr>
                <w:sz w:val="21"/>
              </w:rPr>
              <w:t>0.05 vol %</w:t>
            </w:r>
            <w:r>
              <w:rPr>
                <w:sz w:val="21"/>
              </w:rPr>
              <w:t>；氧传感器响应时间：≤</w:t>
            </w:r>
            <w:r>
              <w:rPr>
                <w:sz w:val="21"/>
              </w:rPr>
              <w:t>100ms</w:t>
            </w:r>
            <w:r>
              <w:rPr>
                <w:sz w:val="21"/>
              </w:rPr>
              <w:t>。</w:t>
            </w:r>
          </w:p>
          <w:p>
            <w:pPr>
              <w:jc w:val="both"/>
            </w:pPr>
            <w:r>
              <w:rPr>
                <w:sz w:val="21"/>
              </w:rPr>
              <w:t>（</w:t>
            </w:r>
            <w:r>
              <w:rPr>
                <w:sz w:val="21"/>
              </w:rPr>
              <w:t>6</w:t>
            </w:r>
            <w:r>
              <w:rPr>
                <w:sz w:val="21"/>
              </w:rPr>
              <w:t>）二氧化碳分析器：红外式传感器。二氧化碳测量范围：</w:t>
            </w:r>
            <w:r>
              <w:rPr>
                <w:sz w:val="21"/>
              </w:rPr>
              <w:t>0</w:t>
            </w:r>
            <w:r>
              <w:rPr>
                <w:sz w:val="21"/>
              </w:rPr>
              <w:t>～</w:t>
            </w:r>
            <w:r>
              <w:rPr>
                <w:sz w:val="21"/>
              </w:rPr>
              <w:t>13 vol %</w:t>
            </w:r>
            <w:r>
              <w:rPr>
                <w:sz w:val="21"/>
              </w:rPr>
              <w:t>；二氧化碳传感器分辨率：</w:t>
            </w:r>
            <w:r>
              <w:rPr>
                <w:sz w:val="21"/>
              </w:rPr>
              <w:t>0.01 vol %</w:t>
            </w:r>
            <w:r>
              <w:rPr>
                <w:sz w:val="21"/>
              </w:rPr>
              <w:t>；二氧化碳传感器测量精度：</w:t>
            </w:r>
            <w:r>
              <w:rPr>
                <w:sz w:val="21"/>
              </w:rPr>
              <w:t>0.1 vol %</w:t>
            </w:r>
            <w:r>
              <w:rPr>
                <w:sz w:val="21"/>
              </w:rPr>
              <w:t>；二氧化碳传感器响应时间：≤</w:t>
            </w:r>
            <w:r>
              <w:rPr>
                <w:sz w:val="21"/>
              </w:rPr>
              <w:t>100ms</w:t>
            </w:r>
            <w:r>
              <w:rPr>
                <w:sz w:val="21"/>
              </w:rPr>
              <w:t>。</w:t>
            </w:r>
          </w:p>
          <w:p>
            <w:pPr>
              <w:jc w:val="both"/>
            </w:pPr>
            <w:r>
              <w:rPr>
                <w:sz w:val="21"/>
              </w:rPr>
              <w:t>（</w:t>
            </w:r>
            <w:r>
              <w:rPr>
                <w:sz w:val="21"/>
              </w:rPr>
              <w:t>7</w:t>
            </w:r>
            <w:r>
              <w:rPr>
                <w:sz w:val="21"/>
              </w:rPr>
              <w:t>）测试原理为每口气呼吸法。</w:t>
            </w:r>
          </w:p>
          <w:p>
            <w:pPr>
              <w:jc w:val="both"/>
            </w:pPr>
            <w:r>
              <w:rPr>
                <w:sz w:val="21"/>
              </w:rPr>
              <w:t>3.</w:t>
            </w:r>
            <w:r>
              <w:rPr>
                <w:sz w:val="21"/>
              </w:rPr>
              <w:t>数据分析系统技术参数：</w:t>
            </w:r>
          </w:p>
          <w:p>
            <w:pPr>
              <w:jc w:val="both"/>
            </w:pPr>
            <w:r>
              <w:rPr>
                <w:sz w:val="21"/>
              </w:rPr>
              <w:t>（</w:t>
            </w:r>
            <w:r>
              <w:rPr>
                <w:sz w:val="21"/>
              </w:rPr>
              <w:t>1</w:t>
            </w:r>
            <w:r>
              <w:rPr>
                <w:sz w:val="21"/>
              </w:rPr>
              <w:t>）同步收集并分析运动心肺功能测试仪、康复功率车、跑台等数据，并以数字及图示的方式实时显示这些数据、最终依据测试过程中的数据给出相应的综合性结论，并自动给出运动康复处方。</w:t>
            </w:r>
          </w:p>
          <w:p>
            <w:pPr>
              <w:jc w:val="both"/>
            </w:pPr>
            <w:r>
              <w:rPr>
                <w:sz w:val="21"/>
              </w:rPr>
              <w:t>（</w:t>
            </w:r>
            <w:r>
              <w:rPr>
                <w:sz w:val="21"/>
              </w:rPr>
              <w:t>2</w:t>
            </w:r>
            <w:r>
              <w:rPr>
                <w:sz w:val="21"/>
              </w:rPr>
              <w:t>）静态肺功能测试参数，如：</w:t>
            </w:r>
            <w:r>
              <w:rPr>
                <w:sz w:val="21"/>
              </w:rPr>
              <w:t>VC IN</w:t>
            </w:r>
            <w:r>
              <w:rPr>
                <w:sz w:val="21"/>
              </w:rPr>
              <w:t>吸气肺活量、</w:t>
            </w:r>
            <w:r>
              <w:rPr>
                <w:sz w:val="21"/>
              </w:rPr>
              <w:t>VC EX</w:t>
            </w:r>
            <w:r>
              <w:rPr>
                <w:sz w:val="21"/>
              </w:rPr>
              <w:t>呼气肺活量、</w:t>
            </w:r>
            <w:r>
              <w:rPr>
                <w:sz w:val="21"/>
              </w:rPr>
              <w:t>VT</w:t>
            </w:r>
            <w:r>
              <w:rPr>
                <w:sz w:val="21"/>
              </w:rPr>
              <w:t>潮气量、</w:t>
            </w:r>
            <w:r>
              <w:rPr>
                <w:sz w:val="21"/>
              </w:rPr>
              <w:t>IRV</w:t>
            </w:r>
            <w:r>
              <w:rPr>
                <w:sz w:val="21"/>
              </w:rPr>
              <w:t>补吸气量、</w:t>
            </w:r>
            <w:r>
              <w:rPr>
                <w:sz w:val="21"/>
              </w:rPr>
              <w:t>ERV</w:t>
            </w:r>
            <w:r>
              <w:rPr>
                <w:sz w:val="21"/>
              </w:rPr>
              <w:t>补呼气量、</w:t>
            </w:r>
            <w:r>
              <w:rPr>
                <w:sz w:val="21"/>
              </w:rPr>
              <w:t>IC</w:t>
            </w:r>
            <w:r>
              <w:rPr>
                <w:sz w:val="21"/>
              </w:rPr>
              <w:t>深吸气量、</w:t>
            </w:r>
            <w:r>
              <w:rPr>
                <w:sz w:val="21"/>
              </w:rPr>
              <w:t>VE</w:t>
            </w:r>
            <w:r>
              <w:rPr>
                <w:sz w:val="21"/>
              </w:rPr>
              <w:t>每分钟通气量、呼吸频率</w:t>
            </w:r>
            <w:r>
              <w:rPr>
                <w:sz w:val="21"/>
              </w:rPr>
              <w:t>BF</w:t>
            </w:r>
            <w:r>
              <w:rPr>
                <w:sz w:val="21"/>
              </w:rPr>
              <w:t>、</w:t>
            </w:r>
            <w:r>
              <w:rPr>
                <w:sz w:val="21"/>
              </w:rPr>
              <w:t>FVC</w:t>
            </w:r>
            <w:r>
              <w:rPr>
                <w:sz w:val="21"/>
              </w:rPr>
              <w:t>用力肺活量、</w:t>
            </w:r>
            <w:r>
              <w:rPr>
                <w:sz w:val="21"/>
              </w:rPr>
              <w:t>FEV1 1</w:t>
            </w:r>
            <w:r>
              <w:rPr>
                <w:sz w:val="21"/>
              </w:rPr>
              <w:t>秒量、</w:t>
            </w:r>
            <w:r>
              <w:rPr>
                <w:sz w:val="21"/>
              </w:rPr>
              <w:t>FEV1/FVC 1</w:t>
            </w:r>
            <w:r>
              <w:rPr>
                <w:sz w:val="21"/>
              </w:rPr>
              <w:t>秒率，</w:t>
            </w:r>
            <w:r>
              <w:rPr>
                <w:sz w:val="21"/>
              </w:rPr>
              <w:t>PEF</w:t>
            </w:r>
            <w:r>
              <w:rPr>
                <w:sz w:val="21"/>
              </w:rPr>
              <w:t>用力呼气峰流速、</w:t>
            </w:r>
            <w:r>
              <w:rPr>
                <w:sz w:val="21"/>
              </w:rPr>
              <w:t>FEF25%</w:t>
            </w:r>
            <w:r>
              <w:rPr>
                <w:sz w:val="21"/>
              </w:rPr>
              <w:t>用力呼气</w:t>
            </w:r>
            <w:r>
              <w:rPr>
                <w:sz w:val="21"/>
              </w:rPr>
              <w:t>25%</w:t>
            </w:r>
            <w:r>
              <w:rPr>
                <w:sz w:val="21"/>
              </w:rPr>
              <w:t>肺活量时流速、</w:t>
            </w:r>
            <w:r>
              <w:rPr>
                <w:sz w:val="21"/>
              </w:rPr>
              <w:t>FEF50%</w:t>
            </w:r>
            <w:r>
              <w:rPr>
                <w:sz w:val="21"/>
              </w:rPr>
              <w:t>用力呼气</w:t>
            </w:r>
            <w:r>
              <w:rPr>
                <w:sz w:val="21"/>
              </w:rPr>
              <w:t>50%</w:t>
            </w:r>
            <w:r>
              <w:rPr>
                <w:sz w:val="21"/>
              </w:rPr>
              <w:t>肺活量时流速、</w:t>
            </w:r>
            <w:r>
              <w:rPr>
                <w:sz w:val="21"/>
              </w:rPr>
              <w:t>FEF75%</w:t>
            </w:r>
            <w:r>
              <w:rPr>
                <w:sz w:val="21"/>
              </w:rPr>
              <w:t>用力呼气</w:t>
            </w:r>
            <w:r>
              <w:rPr>
                <w:sz w:val="21"/>
              </w:rPr>
              <w:t>75%</w:t>
            </w:r>
            <w:r>
              <w:rPr>
                <w:sz w:val="21"/>
              </w:rPr>
              <w:t>肺活量时流速、</w:t>
            </w:r>
            <w:r>
              <w:rPr>
                <w:sz w:val="21"/>
              </w:rPr>
              <w:t>FEF25</w:t>
            </w:r>
            <w:r>
              <w:rPr>
                <w:sz w:val="21"/>
              </w:rPr>
              <w:t>—</w:t>
            </w:r>
            <w:r>
              <w:rPr>
                <w:sz w:val="21"/>
              </w:rPr>
              <w:t>75%/MMEF</w:t>
            </w:r>
            <w:r>
              <w:rPr>
                <w:sz w:val="21"/>
              </w:rPr>
              <w:t>呼气</w:t>
            </w:r>
            <w:r>
              <w:rPr>
                <w:sz w:val="21"/>
              </w:rPr>
              <w:t>25%</w:t>
            </w:r>
            <w:r>
              <w:rPr>
                <w:sz w:val="21"/>
              </w:rPr>
              <w:t>到</w:t>
            </w:r>
            <w:r>
              <w:rPr>
                <w:sz w:val="21"/>
              </w:rPr>
              <w:t>75%</w:t>
            </w:r>
            <w:r>
              <w:rPr>
                <w:sz w:val="21"/>
              </w:rPr>
              <w:t>肺活量时平均中气流速、</w:t>
            </w:r>
            <w:r>
              <w:rPr>
                <w:sz w:val="21"/>
              </w:rPr>
              <w:t>FEF50/FIF50</w:t>
            </w:r>
            <w:r>
              <w:rPr>
                <w:sz w:val="21"/>
              </w:rPr>
              <w:t>呼吸气</w:t>
            </w:r>
            <w:r>
              <w:rPr>
                <w:sz w:val="21"/>
              </w:rPr>
              <w:t>50%</w:t>
            </w:r>
            <w:r>
              <w:rPr>
                <w:sz w:val="21"/>
              </w:rPr>
              <w:t>肺活量时的流速比</w:t>
            </w:r>
            <w:r>
              <w:rPr>
                <w:sz w:val="21"/>
              </w:rPr>
              <w:t>,FIVC</w:t>
            </w:r>
            <w:r>
              <w:rPr>
                <w:sz w:val="21"/>
              </w:rPr>
              <w:t>吸气肺活量，</w:t>
            </w:r>
            <w:r>
              <w:rPr>
                <w:sz w:val="21"/>
              </w:rPr>
              <w:t>FIV1</w:t>
            </w:r>
            <w:r>
              <w:rPr>
                <w:sz w:val="21"/>
              </w:rPr>
              <w:t>吸气</w:t>
            </w:r>
            <w:r>
              <w:rPr>
                <w:sz w:val="21"/>
              </w:rPr>
              <w:t>1</w:t>
            </w:r>
            <w:r>
              <w:rPr>
                <w:sz w:val="21"/>
              </w:rPr>
              <w:t>秒量，</w:t>
            </w:r>
            <w:r>
              <w:rPr>
                <w:sz w:val="21"/>
              </w:rPr>
              <w:t>FIV1/FVC</w:t>
            </w:r>
            <w:r>
              <w:rPr>
                <w:sz w:val="21"/>
              </w:rPr>
              <w:t>吸气一秒率，</w:t>
            </w:r>
            <w:r>
              <w:rPr>
                <w:sz w:val="21"/>
              </w:rPr>
              <w:t>FEV3 3</w:t>
            </w:r>
            <w:r>
              <w:rPr>
                <w:sz w:val="21"/>
              </w:rPr>
              <w:t>秒量，</w:t>
            </w:r>
            <w:r>
              <w:rPr>
                <w:sz w:val="21"/>
              </w:rPr>
              <w:t>FEV6 6</w:t>
            </w:r>
            <w:r>
              <w:rPr>
                <w:sz w:val="21"/>
              </w:rPr>
              <w:t>秒量，</w:t>
            </w:r>
            <w:r>
              <w:rPr>
                <w:sz w:val="21"/>
              </w:rPr>
              <w:t>PIF</w:t>
            </w:r>
            <w:r>
              <w:rPr>
                <w:sz w:val="21"/>
              </w:rPr>
              <w:t>吸气峰流速，</w:t>
            </w:r>
            <w:r>
              <w:rPr>
                <w:sz w:val="21"/>
              </w:rPr>
              <w:t>FET100%</w:t>
            </w:r>
            <w:r>
              <w:rPr>
                <w:sz w:val="21"/>
              </w:rPr>
              <w:t>呼出全部气体时间，</w:t>
            </w:r>
            <w:r>
              <w:rPr>
                <w:sz w:val="21"/>
              </w:rPr>
              <w:t>MVV</w:t>
            </w:r>
            <w:r>
              <w:rPr>
                <w:sz w:val="21"/>
              </w:rPr>
              <w:t>每分最大通气量。</w:t>
            </w:r>
          </w:p>
          <w:p>
            <w:pPr>
              <w:jc w:val="both"/>
            </w:pPr>
            <w:r>
              <w:rPr>
                <w:sz w:val="21"/>
              </w:rPr>
              <w:t>（</w:t>
            </w:r>
            <w:r>
              <w:rPr>
                <w:sz w:val="21"/>
              </w:rPr>
              <w:t>3</w:t>
            </w:r>
            <w:r>
              <w:rPr>
                <w:sz w:val="21"/>
              </w:rPr>
              <w:t>）</w:t>
            </w:r>
            <w:r>
              <w:rPr>
                <w:sz w:val="21"/>
              </w:rPr>
              <w:t>运动肺功能参数，如：</w:t>
            </w:r>
            <w:r>
              <w:rPr>
                <w:sz w:val="21"/>
              </w:rPr>
              <w:t>VO</w:t>
            </w:r>
            <w:r>
              <w:rPr>
                <w:sz w:val="21"/>
                <w:vertAlign w:val="subscript"/>
              </w:rPr>
              <w:t>2</w:t>
            </w:r>
            <w:r>
              <w:rPr>
                <w:sz w:val="21"/>
              </w:rPr>
              <w:t>摄氧量、</w:t>
            </w:r>
            <w:r>
              <w:rPr>
                <w:sz w:val="21"/>
              </w:rPr>
              <w:t>VO</w:t>
            </w:r>
            <w:r>
              <w:rPr>
                <w:sz w:val="21"/>
                <w:vertAlign w:val="subscript"/>
              </w:rPr>
              <w:t>2</w:t>
            </w:r>
            <w:r>
              <w:rPr>
                <w:sz w:val="21"/>
              </w:rPr>
              <w:t>max最大摄氧量、VCO</w:t>
            </w:r>
            <w:r>
              <w:rPr>
                <w:sz w:val="21"/>
                <w:vertAlign w:val="subscript"/>
              </w:rPr>
              <w:t>2</w:t>
            </w:r>
            <w:r>
              <w:rPr>
                <w:sz w:val="21"/>
              </w:rPr>
              <w:t>二氧化碳输出量、</w:t>
            </w:r>
            <w:r>
              <w:rPr>
                <w:sz w:val="21"/>
              </w:rPr>
              <w:t>HRR目标心率、RER呼吸交换率、BR呼吸储备、AT无氧阈、VO</w:t>
            </w:r>
            <w:r>
              <w:rPr>
                <w:sz w:val="21"/>
                <w:vertAlign w:val="subscript"/>
              </w:rPr>
              <w:t>2</w:t>
            </w:r>
            <w:r>
              <w:rPr>
                <w:sz w:val="21"/>
              </w:rPr>
              <w:t>/HR、O</w:t>
            </w:r>
            <w:r>
              <w:rPr>
                <w:sz w:val="21"/>
                <w:vertAlign w:val="subscript"/>
              </w:rPr>
              <w:t>2</w:t>
            </w:r>
            <w:r>
              <w:rPr>
                <w:sz w:val="21"/>
              </w:rPr>
              <w:t>pulse氧脉博、CO心排出量、PETO</w:t>
            </w:r>
            <w:r>
              <w:rPr>
                <w:sz w:val="21"/>
                <w:vertAlign w:val="subscript"/>
              </w:rPr>
              <w:t>2</w:t>
            </w:r>
            <w:r>
              <w:rPr>
                <w:sz w:val="21"/>
              </w:rPr>
              <w:t>呼气末端氧分压、</w:t>
            </w:r>
            <w:r>
              <w:rPr>
                <w:sz w:val="21"/>
              </w:rPr>
              <w:t>PETCO</w:t>
            </w:r>
            <w:r>
              <w:rPr>
                <w:sz w:val="21"/>
                <w:vertAlign w:val="subscript"/>
              </w:rPr>
              <w:t>2</w:t>
            </w:r>
            <w:r>
              <w:rPr>
                <w:sz w:val="21"/>
              </w:rPr>
              <w:t>呼气潮气末端二氧化碳分压、</w:t>
            </w:r>
            <w:r>
              <w:rPr>
                <w:sz w:val="21"/>
              </w:rPr>
              <w:t>FAT脂肪消耗量、FATmax最大脂肪氧化强度、CHO碳水化合物消耗量、HR心率、SPEED@FATmax最大脂肪氧化强度速度、EE@FAT max最大脂肪氧化强度总能量消耗、FAT@FATmax最大脂肪氧化强度脂肪消耗量、CHO@FATmax最大脂肪氧化强度糖消耗量、W运动负荷、MET代谢当量、EE能量消耗</w:t>
            </w:r>
            <w:r>
              <w:rPr>
                <w:sz w:val="21"/>
              </w:rPr>
              <w:t>。</w:t>
            </w:r>
          </w:p>
          <w:p>
            <w:pPr>
              <w:jc w:val="both"/>
            </w:pPr>
            <w:r>
              <w:rPr>
                <w:sz w:val="21"/>
              </w:rPr>
              <w:t>（</w:t>
            </w:r>
            <w:r>
              <w:rPr>
                <w:sz w:val="21"/>
              </w:rPr>
              <w:t>4</w:t>
            </w:r>
            <w:r>
              <w:rPr>
                <w:sz w:val="21"/>
              </w:rPr>
              <w:t>）实时显示运动负荷数据，包括：运动时间、运动强度（功率</w:t>
            </w:r>
            <w:r>
              <w:rPr>
                <w:sz w:val="21"/>
              </w:rPr>
              <w:t>W</w:t>
            </w:r>
            <w:r>
              <w:rPr>
                <w:sz w:val="21"/>
              </w:rPr>
              <w:t>），功率计转速等。</w:t>
            </w:r>
          </w:p>
          <w:p>
            <w:pPr>
              <w:jc w:val="both"/>
            </w:pPr>
            <w:r>
              <w:rPr>
                <w:sz w:val="21"/>
              </w:rPr>
              <w:t>（</w:t>
            </w:r>
            <w:r>
              <w:rPr>
                <w:sz w:val="21"/>
              </w:rPr>
              <w:t>5</w:t>
            </w:r>
            <w:r>
              <w:rPr>
                <w:sz w:val="21"/>
              </w:rPr>
              <w:t>）修改预计值功能。</w:t>
            </w:r>
          </w:p>
          <w:p>
            <w:pPr>
              <w:jc w:val="both"/>
            </w:pPr>
            <w:r>
              <w:rPr>
                <w:sz w:val="21"/>
              </w:rPr>
              <w:t>（</w:t>
            </w:r>
            <w:r>
              <w:rPr>
                <w:sz w:val="21"/>
              </w:rPr>
              <w:t>6</w:t>
            </w:r>
            <w:r>
              <w:rPr>
                <w:sz w:val="21"/>
              </w:rPr>
              <w:t>）具备无氧阈自动分析功能。</w:t>
            </w:r>
          </w:p>
          <w:p>
            <w:pPr>
              <w:jc w:val="both"/>
            </w:pPr>
            <w:r>
              <w:rPr>
                <w:sz w:val="21"/>
              </w:rPr>
              <w:t>（</w:t>
            </w:r>
            <w:r>
              <w:rPr>
                <w:sz w:val="21"/>
              </w:rPr>
              <w:t>7</w:t>
            </w:r>
            <w:r>
              <w:rPr>
                <w:sz w:val="21"/>
              </w:rPr>
              <w:t>）斜率分析功能，包括</w:t>
            </w:r>
            <w:r>
              <w:rPr>
                <w:sz w:val="21"/>
              </w:rPr>
              <w:t>VE-VCO</w:t>
            </w:r>
            <w:r>
              <w:rPr>
                <w:sz w:val="21"/>
                <w:vertAlign w:val="subscript"/>
              </w:rPr>
              <w:t>2</w:t>
            </w:r>
            <w:r>
              <w:rPr>
                <w:sz w:val="21"/>
              </w:rPr>
              <w:t>与</w:t>
            </w:r>
            <w:r>
              <w:rPr>
                <w:sz w:val="21"/>
              </w:rPr>
              <w:t>VO</w:t>
            </w:r>
            <w:r>
              <w:rPr>
                <w:sz w:val="21"/>
                <w:vertAlign w:val="subscript"/>
              </w:rPr>
              <w:t>2</w:t>
            </w:r>
            <w:r>
              <w:rPr>
                <w:sz w:val="21"/>
              </w:rPr>
              <w:t>-Work分析</w:t>
            </w:r>
            <w:r>
              <w:rPr>
                <w:sz w:val="21"/>
              </w:rPr>
              <w:t>。</w:t>
            </w:r>
          </w:p>
          <w:p>
            <w:pPr>
              <w:jc w:val="both"/>
            </w:pPr>
            <w:r>
              <w:rPr>
                <w:sz w:val="21"/>
              </w:rPr>
              <w:t>（</w:t>
            </w:r>
            <w:r>
              <w:rPr>
                <w:sz w:val="21"/>
              </w:rPr>
              <w:t>8</w:t>
            </w:r>
            <w:r>
              <w:rPr>
                <w:sz w:val="21"/>
              </w:rPr>
              <w:t>）五线四段法阶段划分功能，可辅助进行运动阶段划分。</w:t>
            </w:r>
          </w:p>
          <w:p>
            <w:pPr>
              <w:jc w:val="both"/>
            </w:pPr>
            <w:r>
              <w:rPr>
                <w:sz w:val="21"/>
              </w:rPr>
              <w:t>（</w:t>
            </w:r>
            <w:r>
              <w:rPr>
                <w:sz w:val="21"/>
              </w:rPr>
              <w:t>9</w:t>
            </w:r>
            <w:r>
              <w:rPr>
                <w:sz w:val="21"/>
              </w:rPr>
              <w:t>）具备能量代谢分析功能。</w:t>
            </w:r>
          </w:p>
          <w:p>
            <w:pPr>
              <w:jc w:val="both"/>
            </w:pPr>
            <w:r>
              <w:rPr>
                <w:sz w:val="21"/>
              </w:rPr>
              <w:t>（</w:t>
            </w:r>
            <w:r>
              <w:rPr>
                <w:sz w:val="21"/>
              </w:rPr>
              <w:t>10</w:t>
            </w:r>
            <w:r>
              <w:rPr>
                <w:sz w:val="21"/>
              </w:rPr>
              <w:t>）呼气末二氧化碳反应曲线功能。</w:t>
            </w:r>
          </w:p>
          <w:p>
            <w:pPr>
              <w:jc w:val="both"/>
            </w:pPr>
            <w:r>
              <w:rPr>
                <w:sz w:val="21"/>
              </w:rPr>
              <w:t>▲</w:t>
            </w:r>
            <w:r>
              <w:rPr>
                <w:sz w:val="21"/>
              </w:rPr>
              <w:t>（</w:t>
            </w:r>
            <w:r>
              <w:rPr>
                <w:sz w:val="21"/>
              </w:rPr>
              <w:t>11</w:t>
            </w:r>
            <w:r>
              <w:rPr>
                <w:sz w:val="21"/>
              </w:rPr>
              <w:t>）出具运动处方功能，包含但不限于运动类型、强度、时间、方法和注意事项等。</w:t>
            </w:r>
          </w:p>
          <w:p>
            <w:pPr>
              <w:jc w:val="both"/>
            </w:pPr>
            <w:r>
              <w:rPr>
                <w:sz w:val="21"/>
              </w:rPr>
              <w:t>（</w:t>
            </w:r>
            <w:r>
              <w:rPr>
                <w:sz w:val="21"/>
              </w:rPr>
              <w:t>12</w:t>
            </w:r>
            <w:r>
              <w:rPr>
                <w:sz w:val="21"/>
              </w:rPr>
              <w:t>）测试报告自定义功能、测试结果导入</w:t>
            </w:r>
            <w:r>
              <w:rPr>
                <w:sz w:val="21"/>
              </w:rPr>
              <w:t>/</w:t>
            </w:r>
            <w:r>
              <w:rPr>
                <w:sz w:val="21"/>
              </w:rPr>
              <w:t>导出功能。</w:t>
            </w:r>
          </w:p>
          <w:p>
            <w:pPr>
              <w:jc w:val="both"/>
            </w:pPr>
            <w:r>
              <w:rPr>
                <w:sz w:val="21"/>
              </w:rPr>
              <w:t>4.</w:t>
            </w:r>
            <w:r>
              <w:rPr>
                <w:sz w:val="21"/>
              </w:rPr>
              <w:t>运动负荷功率车参数</w:t>
            </w:r>
          </w:p>
          <w:p>
            <w:pPr>
              <w:jc w:val="both"/>
            </w:pPr>
            <w:r>
              <w:rPr>
                <w:sz w:val="21"/>
              </w:rPr>
              <w:t>▲</w:t>
            </w:r>
            <w:r>
              <w:rPr>
                <w:sz w:val="21"/>
              </w:rPr>
              <w:t>（</w:t>
            </w:r>
            <w:r>
              <w:rPr>
                <w:sz w:val="21"/>
              </w:rPr>
              <w:t>1</w:t>
            </w:r>
            <w:r>
              <w:rPr>
                <w:sz w:val="21"/>
              </w:rPr>
              <w:t>）功率车</w:t>
            </w:r>
            <w:r>
              <w:rPr>
                <w:sz w:val="21"/>
              </w:rPr>
              <w:t>0w</w:t>
            </w:r>
            <w:r>
              <w:rPr>
                <w:sz w:val="21"/>
              </w:rPr>
              <w:t>初始功率，功率范围</w:t>
            </w:r>
            <w:r>
              <w:rPr>
                <w:sz w:val="21"/>
              </w:rPr>
              <w:t>0</w:t>
            </w:r>
            <w:r>
              <w:rPr>
                <w:sz w:val="21"/>
              </w:rPr>
              <w:t>–</w:t>
            </w:r>
            <w:r>
              <w:rPr>
                <w:sz w:val="21"/>
              </w:rPr>
              <w:t>1100 w</w:t>
            </w:r>
            <w:r>
              <w:rPr>
                <w:sz w:val="21"/>
              </w:rPr>
              <w:t>。</w:t>
            </w:r>
          </w:p>
          <w:p>
            <w:pPr>
              <w:jc w:val="both"/>
            </w:pPr>
            <w:r>
              <w:rPr>
                <w:sz w:val="21"/>
              </w:rPr>
              <w:t>（</w:t>
            </w:r>
            <w:r>
              <w:rPr>
                <w:sz w:val="21"/>
              </w:rPr>
              <w:t>2</w:t>
            </w:r>
            <w:r>
              <w:rPr>
                <w:sz w:val="21"/>
              </w:rPr>
              <w:t>）最大负载不低于</w:t>
            </w:r>
            <w:r>
              <w:rPr>
                <w:sz w:val="21"/>
              </w:rPr>
              <w:t>200Kg</w:t>
            </w:r>
            <w:r>
              <w:rPr>
                <w:sz w:val="21"/>
              </w:rPr>
              <w:t>；座椅水平垂直双向调节。座椅垂直方向升降调节位于受试者显示屏的控制器上，为电动控制，使座椅高度调节更省力便捷，方便患者在运动前、运动中及运动后进行座椅高度调节。</w:t>
            </w:r>
          </w:p>
          <w:p>
            <w:pPr>
              <w:jc w:val="both"/>
            </w:pPr>
            <w:r>
              <w:rPr>
                <w:sz w:val="21"/>
              </w:rPr>
              <w:t>（</w:t>
            </w:r>
            <w:r>
              <w:rPr>
                <w:sz w:val="21"/>
              </w:rPr>
              <w:t>3</w:t>
            </w:r>
            <w:r>
              <w:rPr>
                <w:sz w:val="21"/>
              </w:rPr>
              <w:t>）功率车显示屏的控制器支持</w:t>
            </w:r>
            <w:r>
              <w:rPr>
                <w:sz w:val="21"/>
              </w:rPr>
              <w:t>180</w:t>
            </w:r>
            <w:r>
              <w:rPr>
                <w:sz w:val="21"/>
              </w:rPr>
              <w:t>度旋转，患者手柄支持</w:t>
            </w:r>
            <w:r>
              <w:rPr>
                <w:sz w:val="21"/>
              </w:rPr>
              <w:t>360</w:t>
            </w:r>
            <w:r>
              <w:rPr>
                <w:sz w:val="21"/>
              </w:rPr>
              <w:t>度旋转。适用于肩关节、肘关节活动受限受试者调节合适手柄角度，减轻因肩、肘关节疼痛所造成的运动受限。适用于不同身高者身体位置与手柄距离的调节。</w:t>
            </w:r>
          </w:p>
          <w:p>
            <w:pPr>
              <w:jc w:val="both"/>
            </w:pPr>
            <w:r>
              <w:rPr>
                <w:sz w:val="21"/>
              </w:rPr>
              <w:t>（</w:t>
            </w:r>
            <w:r>
              <w:rPr>
                <w:sz w:val="21"/>
              </w:rPr>
              <w:t>4</w:t>
            </w:r>
            <w:r>
              <w:rPr>
                <w:sz w:val="21"/>
              </w:rPr>
              <w:t>）电气隔离式的</w:t>
            </w:r>
            <w:r>
              <w:rPr>
                <w:sz w:val="21"/>
              </w:rPr>
              <w:t>RS-232</w:t>
            </w:r>
            <w:r>
              <w:rPr>
                <w:sz w:val="21"/>
              </w:rPr>
              <w:t>接口，与控制端连接。</w:t>
            </w:r>
          </w:p>
          <w:p>
            <w:pPr>
              <w:jc w:val="both"/>
            </w:pPr>
            <w:r>
              <w:rPr>
                <w:sz w:val="21"/>
              </w:rPr>
              <w:t>（</w:t>
            </w:r>
            <w:r>
              <w:rPr>
                <w:sz w:val="21"/>
              </w:rPr>
              <w:t>5</w:t>
            </w:r>
            <w:r>
              <w:rPr>
                <w:sz w:val="21"/>
              </w:rPr>
              <w:t>）可显示信息有：功率，转速，时间，速度等信息。</w:t>
            </w:r>
          </w:p>
          <w:p>
            <w:pPr>
              <w:jc w:val="both"/>
            </w:pPr>
            <w:r>
              <w:rPr>
                <w:sz w:val="21"/>
              </w:rPr>
              <w:t>（</w:t>
            </w:r>
            <w:r>
              <w:rPr>
                <w:sz w:val="21"/>
              </w:rPr>
              <w:t>6</w:t>
            </w:r>
            <w:r>
              <w:rPr>
                <w:sz w:val="21"/>
              </w:rPr>
              <w:t>）功率车控制器配备清晰彩色显示屏，最大快速的“开始</w:t>
            </w:r>
            <w:r>
              <w:rPr>
                <w:sz w:val="21"/>
              </w:rPr>
              <w:t>/</w:t>
            </w:r>
            <w:r>
              <w:rPr>
                <w:sz w:val="21"/>
              </w:rPr>
              <w:t>停止”两个按键，满足运动训练需求。一键式菜单导航。</w:t>
            </w:r>
          </w:p>
          <w:p>
            <w:pPr>
              <w:jc w:val="both"/>
            </w:pPr>
            <w:r>
              <w:rPr>
                <w:sz w:val="21"/>
              </w:rPr>
              <w:t>（</w:t>
            </w:r>
            <w:r>
              <w:rPr>
                <w:sz w:val="21"/>
              </w:rPr>
              <w:t>7</w:t>
            </w:r>
            <w:r>
              <w:rPr>
                <w:sz w:val="21"/>
              </w:rPr>
              <w:t>）功率车控制器正面和背面同时显示运动转速信息，以数字方式及指示灯形式显示，便于操作者对受试者运动状态的观察。正面以数字方式显示，背面以红、绿</w:t>
            </w:r>
            <w:r>
              <w:rPr>
                <w:sz w:val="21"/>
              </w:rPr>
              <w:t>LED</w:t>
            </w:r>
            <w:r>
              <w:rPr>
                <w:sz w:val="21"/>
              </w:rPr>
              <w:t>灯显示，红灯表示受试者实际转速超过处方范围，绿灯表示受试者运动转速在正常范围。</w:t>
            </w:r>
          </w:p>
          <w:p>
            <w:pPr>
              <w:jc w:val="both"/>
            </w:pPr>
            <w:r>
              <w:rPr>
                <w:sz w:val="21"/>
              </w:rPr>
              <w:t>（</w:t>
            </w:r>
            <w:r>
              <w:rPr>
                <w:sz w:val="21"/>
              </w:rPr>
              <w:t>8</w:t>
            </w:r>
            <w:r>
              <w:rPr>
                <w:sz w:val="21"/>
              </w:rPr>
              <w:t>）电源开关位置恰当，防止在运动训练过程中患者的误操作所造成的非正常断电，减少因康复踏车急停或急启动给患者所带来的风险。</w:t>
            </w:r>
            <w:r>
              <w:rPr>
                <w:sz w:val="21"/>
              </w:rPr>
              <w:t>5.</w:t>
            </w:r>
            <w:r>
              <w:rPr>
                <w:sz w:val="21"/>
              </w:rPr>
              <w:t>跑台参数</w:t>
            </w:r>
          </w:p>
          <w:p>
            <w:pPr>
              <w:jc w:val="both"/>
            </w:pPr>
            <w:r>
              <w:rPr>
                <w:sz w:val="21"/>
              </w:rPr>
              <w:t>（</w:t>
            </w:r>
            <w:r>
              <w:rPr>
                <w:sz w:val="21"/>
              </w:rPr>
              <w:t>1</w:t>
            </w:r>
            <w:r>
              <w:rPr>
                <w:sz w:val="21"/>
              </w:rPr>
              <w:t>）醒目的运动急停开关，自校正、自张紧运动跑带。</w:t>
            </w:r>
          </w:p>
          <w:p>
            <w:pPr>
              <w:jc w:val="both"/>
            </w:pPr>
            <w:r>
              <w:rPr>
                <w:sz w:val="21"/>
              </w:rPr>
              <w:t>（</w:t>
            </w:r>
            <w:r>
              <w:rPr>
                <w:sz w:val="21"/>
              </w:rPr>
              <w:t>2</w:t>
            </w:r>
            <w:r>
              <w:rPr>
                <w:sz w:val="21"/>
              </w:rPr>
              <w:t>）免维护静音无刷交流变频电机（将系统运行噪音有效的控制在</w:t>
            </w:r>
            <w:r>
              <w:rPr>
                <w:sz w:val="21"/>
              </w:rPr>
              <w:t>60</w:t>
            </w:r>
            <w:r>
              <w:rPr>
                <w:sz w:val="21"/>
              </w:rPr>
              <w:t>分贝以下）。</w:t>
            </w:r>
          </w:p>
          <w:p>
            <w:pPr>
              <w:jc w:val="both"/>
            </w:pPr>
            <w:r>
              <w:rPr>
                <w:sz w:val="21"/>
              </w:rPr>
              <w:t>（</w:t>
            </w:r>
            <w:r>
              <w:rPr>
                <w:sz w:val="21"/>
              </w:rPr>
              <w:t>3</w:t>
            </w:r>
            <w:r>
              <w:rPr>
                <w:sz w:val="21"/>
              </w:rPr>
              <w:t>）≥</w:t>
            </w:r>
            <w:r>
              <w:rPr>
                <w:sz w:val="21"/>
              </w:rPr>
              <w:t>7.5</w:t>
            </w:r>
            <w:r>
              <w:rPr>
                <w:sz w:val="21"/>
              </w:rPr>
              <w:t>英寸</w:t>
            </w:r>
            <w:r>
              <w:rPr>
                <w:sz w:val="21"/>
              </w:rPr>
              <w:t>LCD</w:t>
            </w:r>
            <w:r>
              <w:rPr>
                <w:sz w:val="21"/>
              </w:rPr>
              <w:t>液晶显示屏，至少可显示速度、坡度、运动总时长、运动里程、代谢当量等信息。</w:t>
            </w:r>
          </w:p>
          <w:p>
            <w:pPr>
              <w:jc w:val="both"/>
            </w:pPr>
            <w:r>
              <w:rPr>
                <w:sz w:val="21"/>
              </w:rPr>
              <w:t>（</w:t>
            </w:r>
            <w:r>
              <w:rPr>
                <w:sz w:val="21"/>
              </w:rPr>
              <w:t>4</w:t>
            </w:r>
            <w:r>
              <w:rPr>
                <w:sz w:val="21"/>
              </w:rPr>
              <w:t>）可升降专用扶手</w:t>
            </w:r>
            <w:r>
              <w:rPr>
                <w:sz w:val="21"/>
              </w:rPr>
              <w:t>,</w:t>
            </w:r>
            <w:r>
              <w:rPr>
                <w:sz w:val="21"/>
              </w:rPr>
              <w:t>适用于成人和儿童。</w:t>
            </w:r>
          </w:p>
          <w:p>
            <w:pPr>
              <w:jc w:val="both"/>
            </w:pPr>
            <w:r>
              <w:rPr>
                <w:sz w:val="21"/>
              </w:rPr>
              <w:t>（</w:t>
            </w:r>
            <w:r>
              <w:rPr>
                <w:sz w:val="21"/>
              </w:rPr>
              <w:t>5</w:t>
            </w:r>
            <w:r>
              <w:rPr>
                <w:sz w:val="21"/>
              </w:rPr>
              <w:t>）跑台尺寸≥</w:t>
            </w:r>
            <w:r>
              <w:rPr>
                <w:sz w:val="21"/>
              </w:rPr>
              <w:t>210 cm</w:t>
            </w:r>
            <w:r>
              <w:rPr>
                <w:sz w:val="21"/>
              </w:rPr>
              <w:t>×</w:t>
            </w:r>
            <w:r>
              <w:rPr>
                <w:sz w:val="21"/>
              </w:rPr>
              <w:t>80cm</w:t>
            </w:r>
            <w:r>
              <w:rPr>
                <w:sz w:val="21"/>
              </w:rPr>
              <w:t>×</w:t>
            </w:r>
            <w:r>
              <w:rPr>
                <w:sz w:val="21"/>
              </w:rPr>
              <w:t>130cm</w:t>
            </w:r>
            <w:r>
              <w:rPr>
                <w:sz w:val="21"/>
              </w:rPr>
              <w:t>；跑带尺寸≥</w:t>
            </w:r>
            <w:r>
              <w:rPr>
                <w:sz w:val="21"/>
              </w:rPr>
              <w:t>330cm</w:t>
            </w:r>
            <w:r>
              <w:rPr>
                <w:sz w:val="21"/>
              </w:rPr>
              <w:t>×</w:t>
            </w:r>
            <w:r>
              <w:rPr>
                <w:sz w:val="21"/>
              </w:rPr>
              <w:t>56cm</w:t>
            </w:r>
            <w:r>
              <w:rPr>
                <w:sz w:val="21"/>
              </w:rPr>
              <w:t>，为特殊防滑材料；扶手可调：</w:t>
            </w:r>
            <w:r>
              <w:rPr>
                <w:sz w:val="21"/>
              </w:rPr>
              <w:t>70-106cm</w:t>
            </w:r>
            <w:r>
              <w:rPr>
                <w:sz w:val="21"/>
              </w:rPr>
              <w:t>。</w:t>
            </w:r>
          </w:p>
          <w:p>
            <w:pPr>
              <w:jc w:val="both"/>
            </w:pPr>
            <w:r>
              <w:rPr>
                <w:sz w:val="21"/>
              </w:rPr>
              <w:t>（</w:t>
            </w:r>
            <w:r>
              <w:rPr>
                <w:sz w:val="21"/>
              </w:rPr>
              <w:t>6</w:t>
            </w:r>
            <w:r>
              <w:rPr>
                <w:sz w:val="21"/>
              </w:rPr>
              <w:t>）跑台最大载重≥</w:t>
            </w:r>
            <w:r>
              <w:rPr>
                <w:sz w:val="21"/>
              </w:rPr>
              <w:t>180kg</w:t>
            </w:r>
            <w:r>
              <w:rPr>
                <w:sz w:val="21"/>
              </w:rPr>
              <w:t>；调速范围：</w:t>
            </w:r>
            <w:r>
              <w:rPr>
                <w:sz w:val="21"/>
              </w:rPr>
              <w:t>0.5</w:t>
            </w:r>
            <w:r>
              <w:rPr>
                <w:sz w:val="21"/>
              </w:rPr>
              <w:t>－</w:t>
            </w:r>
            <w:r>
              <w:rPr>
                <w:sz w:val="21"/>
              </w:rPr>
              <w:t>24KM/h</w:t>
            </w:r>
            <w:r>
              <w:rPr>
                <w:sz w:val="21"/>
              </w:rPr>
              <w:t>；调坡范围：</w:t>
            </w:r>
            <w:r>
              <w:rPr>
                <w:sz w:val="21"/>
              </w:rPr>
              <w:t>0</w:t>
            </w:r>
            <w:r>
              <w:rPr>
                <w:sz w:val="21"/>
              </w:rPr>
              <w:t>－</w:t>
            </w:r>
            <w:r>
              <w:rPr>
                <w:sz w:val="21"/>
              </w:rPr>
              <w:t>25</w:t>
            </w:r>
            <w:r>
              <w:rPr>
                <w:sz w:val="21"/>
              </w:rPr>
              <w:t>％；速度精度：</w:t>
            </w:r>
            <w:r>
              <w:rPr>
                <w:sz w:val="21"/>
              </w:rPr>
              <w:t>0.1km/h</w:t>
            </w:r>
            <w:r>
              <w:rPr>
                <w:sz w:val="21"/>
              </w:rPr>
              <w:t>；坡度精度：</w:t>
            </w:r>
            <w:r>
              <w:rPr>
                <w:sz w:val="21"/>
              </w:rPr>
              <w:t>1</w:t>
            </w:r>
            <w:r>
              <w:rPr>
                <w:sz w:val="21"/>
              </w:rPr>
              <w:t>％。</w:t>
            </w:r>
          </w:p>
          <w:p>
            <w:pPr>
              <w:jc w:val="both"/>
            </w:pPr>
            <w:r>
              <w:rPr>
                <w:sz w:val="21"/>
              </w:rPr>
              <w:t>（</w:t>
            </w:r>
            <w:r>
              <w:rPr>
                <w:sz w:val="21"/>
              </w:rPr>
              <w:t>7</w:t>
            </w:r>
            <w:r>
              <w:rPr>
                <w:sz w:val="21"/>
              </w:rPr>
              <w:t>）电源：</w:t>
            </w:r>
            <w:r>
              <w:rPr>
                <w:sz w:val="21"/>
              </w:rPr>
              <w:t>220</w:t>
            </w:r>
            <w:r>
              <w:rPr>
                <w:sz w:val="21"/>
              </w:rPr>
              <w:t>±</w:t>
            </w:r>
            <w:r>
              <w:rPr>
                <w:sz w:val="21"/>
              </w:rPr>
              <w:t>5</w:t>
            </w:r>
            <w:r>
              <w:rPr>
                <w:sz w:val="21"/>
              </w:rPr>
              <w:t>％</w:t>
            </w:r>
            <w:r>
              <w:rPr>
                <w:sz w:val="21"/>
              </w:rPr>
              <w:t>V(AC)</w:t>
            </w:r>
            <w:r>
              <w:rPr>
                <w:sz w:val="21"/>
              </w:rPr>
              <w:t>，</w:t>
            </w:r>
            <w:r>
              <w:rPr>
                <w:sz w:val="21"/>
              </w:rPr>
              <w:t>50Hz/60Hz</w:t>
            </w:r>
            <w:r>
              <w:rPr>
                <w:sz w:val="21"/>
              </w:rPr>
              <w:t>。</w:t>
            </w:r>
          </w:p>
          <w:p>
            <w:pPr>
              <w:jc w:val="both"/>
            </w:pPr>
            <w:r>
              <w:rPr>
                <w:sz w:val="21"/>
              </w:rPr>
              <w:t>（</w:t>
            </w:r>
            <w:r>
              <w:rPr>
                <w:sz w:val="21"/>
              </w:rPr>
              <w:t>8</w:t>
            </w:r>
            <w:r>
              <w:rPr>
                <w:sz w:val="21"/>
              </w:rPr>
              <w:t>）具有</w:t>
            </w:r>
            <w:r>
              <w:rPr>
                <w:sz w:val="21"/>
              </w:rPr>
              <w:t>RS232</w:t>
            </w:r>
            <w:r>
              <w:rPr>
                <w:sz w:val="21"/>
              </w:rPr>
              <w:t>接口，可连接打印机、电脑等外部设备。</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非接触式睡眠机能测评与综合助眠管理系统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非接触式睡眠机能测评与综合助眠管理系统由非穿戴式、无干扰睡眠测评智能硬件、大众睡眠健康测评与综合助眠管理软件子系统、运动员训练监控与睡眠恢复管理子系统以及经颅磁电刺激仪组成。</w:t>
            </w:r>
          </w:p>
          <w:p>
            <w:pPr>
              <w:jc w:val="both"/>
            </w:pPr>
            <w:r>
              <w:rPr>
                <w:sz w:val="21"/>
              </w:rPr>
              <w:t>组成。</w:t>
            </w:r>
          </w:p>
          <w:p>
            <w:pPr>
              <w:jc w:val="left"/>
            </w:pPr>
            <w:r>
              <w:rPr>
                <w:sz w:val="21"/>
              </w:rPr>
              <w:t>一</w:t>
            </w:r>
            <w:r>
              <w:rPr>
                <w:sz w:val="21"/>
              </w:rPr>
              <w:t>.</w:t>
            </w:r>
            <w:r>
              <w:rPr>
                <w:sz w:val="21"/>
              </w:rPr>
              <w:t>睡眠机能测评方式：</w:t>
            </w:r>
          </w:p>
          <w:p>
            <w:pPr>
              <w:jc w:val="left"/>
            </w:pPr>
            <w:r>
              <w:rPr>
                <w:sz w:val="21"/>
              </w:rPr>
              <w:t>1.</w:t>
            </w:r>
            <w:r>
              <w:rPr>
                <w:sz w:val="21"/>
              </w:rPr>
              <w:t>采用非穿戴、非接触方式采集生命体征进行睡眠质量监测与评定，硬件设备睡眠监护测试仪集成内置电容式麦克风新型传感器和压电传感器两种形式，监测睡眠期心率、呼吸、呼吸暂停、体动以及离床状态等睡眠质量测评指标。</w:t>
            </w:r>
          </w:p>
          <w:p>
            <w:pPr>
              <w:jc w:val="left"/>
            </w:pPr>
            <w:r>
              <w:rPr>
                <w:sz w:val="21"/>
              </w:rPr>
              <w:t>二</w:t>
            </w:r>
            <w:r>
              <w:rPr>
                <w:sz w:val="21"/>
              </w:rPr>
              <w:t>.</w:t>
            </w:r>
            <w:r>
              <w:rPr>
                <w:sz w:val="21"/>
              </w:rPr>
              <w:t>睡眠机能测评指标：</w:t>
            </w:r>
          </w:p>
          <w:p>
            <w:pPr>
              <w:jc w:val="left"/>
            </w:pPr>
            <w:r>
              <w:rPr>
                <w:sz w:val="21"/>
              </w:rPr>
              <w:t>1.</w:t>
            </w:r>
            <w:r>
              <w:rPr>
                <w:sz w:val="21"/>
              </w:rPr>
              <w:t>睡眠行为与睡眠质量总评指标：包括但不限于睡眠质量分数、睡眠效率分数、睡眠时长、上床时刻、离床时刻、入睡时长、在床时长、</w:t>
            </w:r>
            <w:r>
              <w:rPr>
                <w:sz w:val="21"/>
              </w:rPr>
              <w:t>R</w:t>
            </w:r>
            <w:r>
              <w:rPr>
                <w:sz w:val="21"/>
              </w:rPr>
              <w:t>期潜伏时长、体动时长与时间段分布、觉醒次数、离床次数等。</w:t>
            </w:r>
          </w:p>
          <w:p>
            <w:pPr>
              <w:jc w:val="left"/>
            </w:pPr>
            <w:r>
              <w:rPr>
                <w:sz w:val="21"/>
              </w:rPr>
              <w:t>2.</w:t>
            </w:r>
            <w:r>
              <w:rPr>
                <w:sz w:val="21"/>
              </w:rPr>
              <w:t>睡眠分期指标：包括但不限于</w:t>
            </w:r>
            <w:r>
              <w:rPr>
                <w:sz w:val="21"/>
              </w:rPr>
              <w:t>NREM1</w:t>
            </w:r>
            <w:r>
              <w:rPr>
                <w:sz w:val="21"/>
              </w:rPr>
              <w:t>期时长、</w:t>
            </w:r>
            <w:r>
              <w:rPr>
                <w:sz w:val="21"/>
              </w:rPr>
              <w:t>NREM1</w:t>
            </w:r>
            <w:r>
              <w:rPr>
                <w:sz w:val="21"/>
              </w:rPr>
              <w:t>期占比、</w:t>
            </w:r>
            <w:r>
              <w:rPr>
                <w:sz w:val="21"/>
              </w:rPr>
              <w:t>NREM2</w:t>
            </w:r>
            <w:r>
              <w:rPr>
                <w:sz w:val="21"/>
              </w:rPr>
              <w:t>期时长、</w:t>
            </w:r>
            <w:r>
              <w:rPr>
                <w:sz w:val="21"/>
              </w:rPr>
              <w:t>NREM2</w:t>
            </w:r>
            <w:r>
              <w:rPr>
                <w:sz w:val="21"/>
              </w:rPr>
              <w:t>期占比、浅睡眠时长、浅睡眠时长占比、深睡眠时长、深睡眠时长占比、</w:t>
            </w:r>
            <w:r>
              <w:rPr>
                <w:sz w:val="21"/>
              </w:rPr>
              <w:t>REM</w:t>
            </w:r>
            <w:r>
              <w:rPr>
                <w:sz w:val="21"/>
              </w:rPr>
              <w:t>期时长、</w:t>
            </w:r>
            <w:r>
              <w:rPr>
                <w:sz w:val="21"/>
              </w:rPr>
              <w:t>REM</w:t>
            </w:r>
            <w:r>
              <w:rPr>
                <w:sz w:val="21"/>
              </w:rPr>
              <w:t>期占比、觉醒时长、觉醒时长占比等。</w:t>
            </w:r>
          </w:p>
          <w:p>
            <w:pPr>
              <w:jc w:val="left"/>
            </w:pPr>
            <w:r>
              <w:rPr>
                <w:sz w:val="21"/>
              </w:rPr>
              <w:t>3.</w:t>
            </w:r>
            <w:r>
              <w:rPr>
                <w:sz w:val="21"/>
              </w:rPr>
              <w:t>睡眠期呼吸心率指标：包括但不限于呼吸暂停指数、呼吸暂停次数、呼吸暂停平均时间、呼吸暂停最长时间、呼吸暂停总时长、睡眠期平均呼吸次数、睡眠期最慢呼吸、睡眠期最快呼吸、呼吸变异指数；睡眠期平均心率、睡眠期最快心率、睡眠期最慢心率、心率变异指数等。</w:t>
            </w:r>
          </w:p>
          <w:p>
            <w:pPr>
              <w:jc w:val="left"/>
            </w:pPr>
            <w:r>
              <w:rPr>
                <w:sz w:val="21"/>
              </w:rPr>
              <w:t>三</w:t>
            </w:r>
            <w:r>
              <w:rPr>
                <w:sz w:val="21"/>
              </w:rPr>
              <w:t>.</w:t>
            </w:r>
            <w:r>
              <w:rPr>
                <w:sz w:val="21"/>
              </w:rPr>
              <w:t>睡眠机能测评与数据管理系统基础功能：</w:t>
            </w:r>
          </w:p>
          <w:p>
            <w:pPr>
              <w:jc w:val="left"/>
            </w:pPr>
            <w:r>
              <w:rPr>
                <w:sz w:val="21"/>
              </w:rPr>
              <w:t>1.</w:t>
            </w:r>
            <w:r>
              <w:rPr>
                <w:sz w:val="21"/>
              </w:rPr>
              <w:t>基于</w:t>
            </w:r>
            <w:r>
              <w:rPr>
                <w:sz w:val="21"/>
              </w:rPr>
              <w:t>B/S</w:t>
            </w:r>
            <w:r>
              <w:rPr>
                <w:sz w:val="21"/>
              </w:rPr>
              <w:t>架构的睡眠机能测评与数据管理系统平台，首页总览模块至少提供</w:t>
            </w:r>
            <w:r>
              <w:rPr>
                <w:sz w:val="21"/>
              </w:rPr>
              <w:t>8</w:t>
            </w:r>
            <w:r>
              <w:rPr>
                <w:sz w:val="21"/>
              </w:rPr>
              <w:t>个顶置窗口，可以按照重点受试者设置条件，优先查看最近的测试结果，可用于重点受试者的睡眠期生理指标总览，便于技术人员快速掌握人员概况，进行查阅分析。</w:t>
            </w:r>
          </w:p>
          <w:p>
            <w:pPr>
              <w:jc w:val="left"/>
            </w:pPr>
            <w:r>
              <w:rPr>
                <w:sz w:val="21"/>
              </w:rPr>
              <w:t>2.</w:t>
            </w:r>
            <w:r>
              <w:rPr>
                <w:sz w:val="21"/>
              </w:rPr>
              <w:t>监控数据集合与分类：</w:t>
            </w:r>
          </w:p>
          <w:p>
            <w:pPr>
              <w:jc w:val="left"/>
            </w:pPr>
            <w:r>
              <w:rPr>
                <w:sz w:val="21"/>
              </w:rPr>
              <w:t>（</w:t>
            </w:r>
            <w:r>
              <w:rPr>
                <w:sz w:val="21"/>
              </w:rPr>
              <w:t>1</w:t>
            </w:r>
            <w:r>
              <w:rPr>
                <w:sz w:val="21"/>
              </w:rPr>
              <w:t>）</w:t>
            </w:r>
            <w:r>
              <w:rPr>
                <w:sz w:val="21"/>
              </w:rPr>
              <w:t>时间分类包含夜间睡眠数据、午间睡眠数据与整体数据分类与图示；</w:t>
            </w:r>
          </w:p>
          <w:p>
            <w:pPr>
              <w:jc w:val="left"/>
            </w:pPr>
            <w:r>
              <w:rPr>
                <w:sz w:val="21"/>
              </w:rPr>
              <w:t>（</w:t>
            </w:r>
            <w:r>
              <w:rPr>
                <w:sz w:val="21"/>
              </w:rPr>
              <w:t>2</w:t>
            </w:r>
            <w:r>
              <w:rPr>
                <w:sz w:val="21"/>
              </w:rPr>
              <w:t>）内容分类包括睡眠行为、睡眠分期、呼吸分布、心率分布、体动分布与常规信息分类；</w:t>
            </w:r>
          </w:p>
          <w:p>
            <w:pPr>
              <w:jc w:val="left"/>
            </w:pPr>
            <w:r>
              <w:rPr>
                <w:sz w:val="21"/>
              </w:rPr>
              <w:t>（</w:t>
            </w:r>
            <w:r>
              <w:rPr>
                <w:sz w:val="21"/>
              </w:rPr>
              <w:t>3</w:t>
            </w:r>
            <w:r>
              <w:rPr>
                <w:sz w:val="21"/>
              </w:rPr>
              <w:t>）</w:t>
            </w:r>
            <w:r>
              <w:rPr>
                <w:sz w:val="21"/>
              </w:rPr>
              <w:t>呼吸、心率、体动数据根据夜间时间段占比进行时相区间分布分析。</w:t>
            </w:r>
          </w:p>
          <w:p>
            <w:pPr>
              <w:jc w:val="left"/>
            </w:pPr>
            <w:r>
              <w:rPr>
                <w:sz w:val="21"/>
              </w:rPr>
              <w:t>3.</w:t>
            </w:r>
            <w:r>
              <w:rPr>
                <w:sz w:val="21"/>
              </w:rPr>
              <w:t>监控数据分析：</w:t>
            </w:r>
          </w:p>
          <w:p>
            <w:pPr>
              <w:jc w:val="left"/>
            </w:pPr>
            <w:r>
              <w:rPr>
                <w:sz w:val="21"/>
              </w:rPr>
              <w:t>（</w:t>
            </w:r>
            <w:r>
              <w:rPr>
                <w:sz w:val="21"/>
              </w:rPr>
              <w:t>1</w:t>
            </w:r>
            <w:r>
              <w:rPr>
                <w:sz w:val="21"/>
              </w:rPr>
              <w:t>）包含个人与团体睡眠质量日分析、区间分析、提供特殊时期与特殊环境选择分析。</w:t>
            </w:r>
          </w:p>
          <w:p>
            <w:pPr>
              <w:jc w:val="left"/>
            </w:pPr>
            <w:r>
              <w:rPr>
                <w:sz w:val="21"/>
              </w:rPr>
              <w:t>（</w:t>
            </w:r>
            <w:r>
              <w:rPr>
                <w:sz w:val="21"/>
              </w:rPr>
              <w:t>2</w:t>
            </w:r>
            <w:r>
              <w:rPr>
                <w:sz w:val="21"/>
              </w:rPr>
              <w:t>）个人分析提供睡眠相关指标列表与睡眠分期、睡眠期心率、睡眠期呼吸次数、睡眠期体动时长分析图。</w:t>
            </w:r>
          </w:p>
          <w:p>
            <w:pPr>
              <w:jc w:val="left"/>
            </w:pPr>
            <w:r>
              <w:rPr>
                <w:sz w:val="21"/>
              </w:rPr>
              <w:t>（</w:t>
            </w:r>
            <w:r>
              <w:rPr>
                <w:sz w:val="21"/>
              </w:rPr>
              <w:t>3</w:t>
            </w:r>
            <w:r>
              <w:rPr>
                <w:sz w:val="21"/>
              </w:rPr>
              <w:t>）个人数据总览分析，包含各项数据分布、睡与醒状态类型、睡眠时长类型、午睡行为类型以及睡眠质量评估各项指标得分的分布分析。</w:t>
            </w:r>
          </w:p>
          <w:p>
            <w:pPr>
              <w:jc w:val="left"/>
            </w:pPr>
            <w:r>
              <w:rPr>
                <w:sz w:val="21"/>
              </w:rPr>
              <w:t>（</w:t>
            </w:r>
            <w:r>
              <w:rPr>
                <w:sz w:val="21"/>
              </w:rPr>
              <w:t>4</w:t>
            </w:r>
            <w:r>
              <w:rPr>
                <w:sz w:val="21"/>
              </w:rPr>
              <w:t>）团体分析提供多人单日与区间睡眠监控数据表、各项数据均值汇总；睡眠各分期、睡眠效率、呼吸心率的均值、最大值、最小值、标准差以及数据占比分布分析。</w:t>
            </w:r>
          </w:p>
          <w:p>
            <w:pPr>
              <w:jc w:val="left"/>
            </w:pPr>
            <w:r>
              <w:rPr>
                <w:sz w:val="21"/>
              </w:rPr>
              <w:t>（</w:t>
            </w:r>
            <w:r>
              <w:rPr>
                <w:sz w:val="21"/>
              </w:rPr>
              <w:t>5</w:t>
            </w:r>
            <w:r>
              <w:rPr>
                <w:sz w:val="21"/>
              </w:rPr>
              <w:t>）提供团体的睡与醒状态类型、睡眠时长类型、午睡行为类型的占比分布分析。</w:t>
            </w:r>
          </w:p>
          <w:p>
            <w:pPr>
              <w:jc w:val="left"/>
            </w:pPr>
            <w:r>
              <w:rPr>
                <w:sz w:val="21"/>
              </w:rPr>
              <w:t>（</w:t>
            </w:r>
            <w:r>
              <w:rPr>
                <w:sz w:val="21"/>
              </w:rPr>
              <w:t>6</w:t>
            </w:r>
            <w:r>
              <w:rPr>
                <w:sz w:val="21"/>
              </w:rPr>
              <w:t>）提供数据、图示下载、导出功能。</w:t>
            </w:r>
          </w:p>
          <w:p>
            <w:pPr>
              <w:jc w:val="both"/>
            </w:pPr>
            <w:r>
              <w:rPr>
                <w:sz w:val="21"/>
              </w:rPr>
              <w:t>4.</w:t>
            </w:r>
            <w:r>
              <w:rPr>
                <w:sz w:val="21"/>
              </w:rPr>
              <w:t>睡眠档案模块：睡眠既往报告查询功能，设置日报告、区间报告等类型查询功能；建立睡眠监控档案列表，查看选中报告内容，导出、删除报表。</w:t>
            </w:r>
          </w:p>
          <w:p>
            <w:pPr>
              <w:jc w:val="left"/>
            </w:pPr>
            <w:r>
              <w:rPr>
                <w:sz w:val="21"/>
              </w:rPr>
              <w:t>5.</w:t>
            </w:r>
            <w:r>
              <w:rPr>
                <w:sz w:val="21"/>
              </w:rPr>
              <w:t>远程专家会诊模块：</w:t>
            </w:r>
          </w:p>
          <w:p>
            <w:pPr>
              <w:jc w:val="left"/>
            </w:pPr>
            <w:r>
              <w:rPr>
                <w:sz w:val="21"/>
              </w:rPr>
              <w:t>（</w:t>
            </w:r>
            <w:r>
              <w:rPr>
                <w:sz w:val="21"/>
              </w:rPr>
              <w:t>1</w:t>
            </w:r>
            <w:r>
              <w:rPr>
                <w:sz w:val="21"/>
              </w:rPr>
              <w:t>）提供专家库分类管理、专家个人空间管理等功能，设置专家基本信息、专家类型、账号管理等；</w:t>
            </w:r>
          </w:p>
          <w:p>
            <w:pPr>
              <w:jc w:val="left"/>
            </w:pPr>
            <w:r>
              <w:rPr>
                <w:sz w:val="21"/>
              </w:rPr>
              <w:t>（</w:t>
            </w:r>
            <w:r>
              <w:rPr>
                <w:sz w:val="21"/>
              </w:rPr>
              <w:t>2</w:t>
            </w:r>
            <w:r>
              <w:rPr>
                <w:sz w:val="21"/>
              </w:rPr>
              <w:t>）提供设置受试者筛选、专家筛选、受试者列表、会诊相关说明功能；</w:t>
            </w:r>
          </w:p>
          <w:p>
            <w:pPr>
              <w:jc w:val="left"/>
            </w:pPr>
            <w:r>
              <w:rPr>
                <w:sz w:val="21"/>
              </w:rPr>
              <w:t>（</w:t>
            </w:r>
            <w:r>
              <w:rPr>
                <w:sz w:val="21"/>
              </w:rPr>
              <w:t>3</w:t>
            </w:r>
            <w:r>
              <w:rPr>
                <w:sz w:val="21"/>
              </w:rPr>
              <w:t>）提供在线会诊资料递交以及会诊档案建立功能；提供会诊记录功能，设置会诊受试者列表，查看当时会诊信息、会诊结果以及相关附件文件等。</w:t>
            </w:r>
          </w:p>
          <w:p>
            <w:pPr>
              <w:jc w:val="both"/>
            </w:pPr>
            <w:r>
              <w:rPr>
                <w:sz w:val="21"/>
              </w:rPr>
              <w:t>6.</w:t>
            </w:r>
            <w:r>
              <w:rPr>
                <w:sz w:val="21"/>
              </w:rPr>
              <w:t>设备管理模块：设备</w:t>
            </w:r>
            <w:r>
              <w:rPr>
                <w:sz w:val="21"/>
              </w:rPr>
              <w:t>ID</w:t>
            </w:r>
            <w:r>
              <w:rPr>
                <w:sz w:val="21"/>
              </w:rPr>
              <w:t>信息管理，呈现设备离线或在线状态、归属使用单位、使用者和使用环境等，便捷地进行设备与受试者的设备匹配管理。</w:t>
            </w:r>
          </w:p>
          <w:p>
            <w:pPr>
              <w:jc w:val="both"/>
            </w:pPr>
            <w:r>
              <w:rPr>
                <w:sz w:val="21"/>
              </w:rPr>
              <w:t>7.</w:t>
            </w:r>
            <w:r>
              <w:rPr>
                <w:sz w:val="21"/>
              </w:rPr>
              <w:t>部署服务器在国内，数据管理安全，随时随地查看数据、分析数据和输出报告。</w:t>
            </w:r>
          </w:p>
          <w:p>
            <w:pPr>
              <w:jc w:val="left"/>
            </w:pPr>
            <w:r>
              <w:rPr>
                <w:sz w:val="21"/>
              </w:rPr>
              <w:t>四．大众睡眠健康测评与综合助眠管理子软件系统功能。在睡眠机能测评与数据管理系统基本功能基础上，配置如下功能：</w:t>
            </w:r>
          </w:p>
          <w:p>
            <w:pPr>
              <w:jc w:val="both"/>
            </w:pPr>
            <w:r>
              <w:rPr>
                <w:sz w:val="21"/>
              </w:rPr>
              <w:t>1.</w:t>
            </w:r>
            <w:r>
              <w:rPr>
                <w:sz w:val="21"/>
              </w:rPr>
              <w:t>心理状态评估模块：评估以量表选择题形式呈现，操作简单，受试者填写成功后系统可自动给出评价结果及统计分析。包含以下相关量表：</w:t>
            </w:r>
          </w:p>
          <w:p>
            <w:pPr>
              <w:jc w:val="both"/>
            </w:pPr>
            <w:r>
              <w:rPr>
                <w:sz w:val="21"/>
              </w:rPr>
              <w:t>（</w:t>
            </w:r>
            <w:r>
              <w:rPr>
                <w:sz w:val="21"/>
              </w:rPr>
              <w:t>1</w:t>
            </w:r>
            <w:r>
              <w:rPr>
                <w:sz w:val="21"/>
              </w:rPr>
              <w:t>）普通成人心理自评量表（包括但不限于抑郁</w:t>
            </w:r>
            <w:r>
              <w:rPr>
                <w:sz w:val="21"/>
              </w:rPr>
              <w:t>-</w:t>
            </w:r>
            <w:r>
              <w:rPr>
                <w:sz w:val="21"/>
              </w:rPr>
              <w:t>焦虑</w:t>
            </w:r>
            <w:r>
              <w:rPr>
                <w:sz w:val="21"/>
              </w:rPr>
              <w:t>-</w:t>
            </w:r>
            <w:r>
              <w:rPr>
                <w:sz w:val="21"/>
              </w:rPr>
              <w:t>压力量表、焦虑自评量表、身心压力反应问卷、生活事件压力量表、心理压力测试、简易压力测试问卷、中老年人压力量表等）</w:t>
            </w:r>
          </w:p>
          <w:p>
            <w:pPr>
              <w:jc w:val="both"/>
            </w:pPr>
            <w:r>
              <w:rPr>
                <w:sz w:val="21"/>
              </w:rPr>
              <w:t>（</w:t>
            </w:r>
            <w:r>
              <w:rPr>
                <w:sz w:val="21"/>
              </w:rPr>
              <w:t>2</w:t>
            </w:r>
            <w:r>
              <w:rPr>
                <w:sz w:val="21"/>
              </w:rPr>
              <w:t>）特殊人群心理自评量表（包括但不限于产后抑郁自评量表、孕产妇抑郁自评量表、孕产妇焦虑自评量表、幼儿教师压力量表、大学生</w:t>
            </w:r>
            <w:r>
              <w:rPr>
                <w:sz w:val="21"/>
              </w:rPr>
              <w:t>/</w:t>
            </w:r>
            <w:r>
              <w:rPr>
                <w:sz w:val="21"/>
              </w:rPr>
              <w:t>医生压力量表、知识性员工、高校教师压力量表、症状自评量表等）。</w:t>
            </w:r>
          </w:p>
          <w:p>
            <w:pPr>
              <w:jc w:val="both"/>
            </w:pPr>
            <w:r>
              <w:rPr>
                <w:sz w:val="21"/>
              </w:rPr>
              <w:t>2.</w:t>
            </w:r>
            <w:r>
              <w:rPr>
                <w:sz w:val="21"/>
              </w:rPr>
              <w:t>运动助眠方案管理模块：</w:t>
            </w:r>
          </w:p>
          <w:p>
            <w:pPr>
              <w:jc w:val="both"/>
            </w:pPr>
            <w:r>
              <w:rPr>
                <w:sz w:val="21"/>
              </w:rPr>
              <w:t>（</w:t>
            </w:r>
            <w:r>
              <w:rPr>
                <w:sz w:val="21"/>
              </w:rPr>
              <w:t>1</w:t>
            </w:r>
            <w:r>
              <w:rPr>
                <w:sz w:val="21"/>
              </w:rPr>
              <w:t>）提供运动问卷量表评估功能，评估以量表选择题形式呈现，操作简单，受试者填写成功后系统可自动给出评价结果及统计分析。相关量表包含睡眠卫生习惯量表、体力活动习惯调查问卷、运动风险评估、主观疲劳评定量表等。</w:t>
            </w:r>
          </w:p>
          <w:p>
            <w:pPr>
              <w:jc w:val="both"/>
            </w:pPr>
            <w:r>
              <w:rPr>
                <w:sz w:val="21"/>
              </w:rPr>
              <w:t>（</w:t>
            </w:r>
            <w:r>
              <w:rPr>
                <w:sz w:val="21"/>
              </w:rPr>
              <w:t>2</w:t>
            </w:r>
            <w:r>
              <w:rPr>
                <w:sz w:val="21"/>
              </w:rPr>
              <w:t>）运动助眠方案从运动内容、运动强度、供能系统、运动素质四个方面安排运动计划。</w:t>
            </w:r>
          </w:p>
          <w:p>
            <w:pPr>
              <w:jc w:val="both"/>
            </w:pPr>
            <w:r>
              <w:rPr>
                <w:sz w:val="21"/>
              </w:rPr>
              <w:t>（</w:t>
            </w:r>
            <w:r>
              <w:rPr>
                <w:sz w:val="21"/>
              </w:rPr>
              <w:t>3</w:t>
            </w:r>
            <w:r>
              <w:rPr>
                <w:sz w:val="21"/>
              </w:rPr>
              <w:t>）提供标准方案和精细方案两种运动方案设置：标准方案以每周、日为单位，精细方案以每日、小时为单位，可以记录运动训练的时间、地点、内容、强度、负荷、供能系统、运动素质、内容安排等关键信息；提供运动内容、运动强度、供能系统等频次分析。</w:t>
            </w:r>
          </w:p>
          <w:p>
            <w:pPr>
              <w:jc w:val="both"/>
            </w:pPr>
            <w:r>
              <w:rPr>
                <w:sz w:val="21"/>
              </w:rPr>
              <w:t>3.</w:t>
            </w:r>
            <w:r>
              <w:rPr>
                <w:sz w:val="21"/>
              </w:rPr>
              <w:t>提供受试者辅助资料存储空间模块：分类设置体质测评、体重管理、心肺功能、生化检验、营养管理、心理管理、物理治疗资料档案管理功能，提供多种文档、类型的文件存储，便于系统、快速查阅受试者睡眠健康相关材料。</w:t>
            </w:r>
          </w:p>
          <w:p>
            <w:pPr>
              <w:jc w:val="both"/>
            </w:pPr>
            <w:r>
              <w:rPr>
                <w:sz w:val="21"/>
              </w:rPr>
              <w:t>五．运动员训练监控与睡眠恢复管理子系统功能。在睡眠机能测评与数据管理系统基本功能基础上，配置如下功能：</w:t>
            </w:r>
          </w:p>
          <w:p>
            <w:pPr>
              <w:jc w:val="both"/>
            </w:pPr>
            <w:r>
              <w:rPr>
                <w:sz w:val="21"/>
              </w:rPr>
              <w:t>▲</w:t>
            </w:r>
            <w:r>
              <w:rPr>
                <w:sz w:val="21"/>
              </w:rPr>
              <w:t>1.</w:t>
            </w:r>
            <w:r>
              <w:rPr>
                <w:sz w:val="21"/>
              </w:rPr>
              <w:t>睡眠质量测评数据对比分析：系统提供监控数据个人对比、双人对比以及多人对比功能，便于快捷进行不同运动员个体之间的睡眠质量指标对照评估，出具个人日报告、区间报告、双人对比、多人对比报告，能够下载、导出与打印。</w:t>
            </w:r>
          </w:p>
          <w:p>
            <w:pPr>
              <w:jc w:val="left"/>
            </w:pPr>
            <w:r>
              <w:rPr>
                <w:sz w:val="21"/>
              </w:rPr>
              <w:t>2.</w:t>
            </w:r>
            <w:r>
              <w:rPr>
                <w:sz w:val="21"/>
              </w:rPr>
              <w:t>测试排名模块：根据睡眠质量分数、睡眠效率分数、睡眠分期（深睡期时长、浅睡期时长、</w:t>
            </w:r>
            <w:r>
              <w:rPr>
                <w:sz w:val="21"/>
              </w:rPr>
              <w:t>R</w:t>
            </w:r>
            <w:r>
              <w:rPr>
                <w:sz w:val="21"/>
              </w:rPr>
              <w:t>期时长）、觉醒状态（觉醒次数、觉醒时长等）、心率呼吸状态（呼吸暂停、呼吸变异指数、心率变异指数等）等进行运动员排名筛选分析。</w:t>
            </w:r>
          </w:p>
          <w:p>
            <w:pPr>
              <w:jc w:val="left"/>
            </w:pPr>
            <w:r>
              <w:rPr>
                <w:sz w:val="21"/>
              </w:rPr>
              <w:t>3.</w:t>
            </w:r>
            <w:r>
              <w:rPr>
                <w:sz w:val="21"/>
              </w:rPr>
              <w:t>提供特殊运动时期、运动地域睡眠管理等工具模块，设置高原、高温、高湿、寒冷等环境选择，针对异地训练、比赛，转场等问题分析睡眠质量，为专业运动员设计；</w:t>
            </w:r>
          </w:p>
          <w:p>
            <w:pPr>
              <w:jc w:val="left"/>
            </w:pPr>
            <w:r>
              <w:rPr>
                <w:sz w:val="21"/>
              </w:rPr>
              <w:t>▲</w:t>
            </w:r>
            <w:r>
              <w:rPr>
                <w:sz w:val="21"/>
              </w:rPr>
              <w:t>4.</w:t>
            </w:r>
            <w:r>
              <w:rPr>
                <w:sz w:val="21"/>
              </w:rPr>
              <w:t>提供运动员资料空间模块：分类设置运动训练、专项评估、体能评估、生理生化、营养恢复、运动康复、体重管理、心理评估、生物力学资料档案管理功能，提供多种文档、类型的文件存储，便于系统、快速查阅运动员睡眠质量相关材料。</w:t>
            </w:r>
          </w:p>
          <w:p>
            <w:pPr>
              <w:jc w:val="left"/>
            </w:pPr>
            <w:r>
              <w:rPr>
                <w:sz w:val="21"/>
              </w:rPr>
              <w:t>5.</w:t>
            </w:r>
            <w:r>
              <w:rPr>
                <w:sz w:val="21"/>
              </w:rPr>
              <w:t>系统组织架构设置与业务流程相结合，设置科研测试人员、运动单位行政与业务管理人员的不同人员类型组织架构，行政人员、科研人员、教练员、运动员、设备管理人员以及会诊专家分别归属不同系统空间，便于进行分类业务管理和权限分类。</w:t>
            </w:r>
          </w:p>
          <w:p>
            <w:pPr>
              <w:jc w:val="left"/>
            </w:pPr>
            <w:r>
              <w:rPr>
                <w:sz w:val="21"/>
              </w:rPr>
              <w:t>六</w:t>
            </w:r>
            <w:r>
              <w:rPr>
                <w:sz w:val="21"/>
              </w:rPr>
              <w:t>.</w:t>
            </w:r>
            <w:r>
              <w:rPr>
                <w:sz w:val="21"/>
              </w:rPr>
              <w:t>配套睡眠监护测试仪规格：</w:t>
            </w:r>
          </w:p>
          <w:p>
            <w:pPr>
              <w:jc w:val="left"/>
            </w:pPr>
            <w:r>
              <w:rPr>
                <w:sz w:val="21"/>
              </w:rPr>
              <w:t>▲</w:t>
            </w:r>
            <w:r>
              <w:rPr>
                <w:sz w:val="21"/>
              </w:rPr>
              <w:t>1.</w:t>
            </w:r>
            <w:r>
              <w:rPr>
                <w:sz w:val="21"/>
              </w:rPr>
              <w:t>数据处理主机：含相关操作按钮和显示屏，显示屏可实时显示时间、待机或运行状态、网络连接状态、呼吸和心率指标；</w:t>
            </w:r>
          </w:p>
          <w:p>
            <w:pPr>
              <w:jc w:val="left"/>
            </w:pPr>
            <w:r>
              <w:rPr>
                <w:sz w:val="21"/>
              </w:rPr>
              <w:t>2.</w:t>
            </w:r>
            <w:r>
              <w:rPr>
                <w:sz w:val="21"/>
              </w:rPr>
              <w:t>主机有</w:t>
            </w:r>
            <w:r>
              <w:rPr>
                <w:sz w:val="21"/>
              </w:rPr>
              <w:t>SD</w:t>
            </w:r>
            <w:r>
              <w:rPr>
                <w:sz w:val="21"/>
              </w:rPr>
              <w:t>卡槽，配备</w:t>
            </w:r>
            <w:r>
              <w:rPr>
                <w:sz w:val="21"/>
              </w:rPr>
              <w:t>SD</w:t>
            </w:r>
            <w:r>
              <w:rPr>
                <w:sz w:val="21"/>
              </w:rPr>
              <w:t>卡存储数据；主机尺寸长、宽、高≤为</w:t>
            </w:r>
            <w:r>
              <w:rPr>
                <w:sz w:val="21"/>
              </w:rPr>
              <w:t>190</w:t>
            </w:r>
            <w:r>
              <w:rPr>
                <w:sz w:val="21"/>
              </w:rPr>
              <w:t>毫米×</w:t>
            </w:r>
            <w:r>
              <w:rPr>
                <w:sz w:val="21"/>
              </w:rPr>
              <w:t>125</w:t>
            </w:r>
            <w:r>
              <w:rPr>
                <w:sz w:val="21"/>
              </w:rPr>
              <w:t>毫米×</w:t>
            </w:r>
            <w:r>
              <w:rPr>
                <w:sz w:val="21"/>
              </w:rPr>
              <w:t>45</w:t>
            </w:r>
            <w:r>
              <w:rPr>
                <w:sz w:val="21"/>
              </w:rPr>
              <w:t>毫米。</w:t>
            </w:r>
          </w:p>
          <w:p>
            <w:pPr>
              <w:jc w:val="left"/>
            </w:pPr>
            <w:r>
              <w:rPr>
                <w:sz w:val="21"/>
              </w:rPr>
              <w:t>3.</w:t>
            </w:r>
            <w:r>
              <w:rPr>
                <w:sz w:val="21"/>
              </w:rPr>
              <w:t>空气垫式数据采集器：内置新型电容式麦克风传感器和压电传感器，设备尺寸长、宽、厚度≤</w:t>
            </w:r>
            <w:r>
              <w:rPr>
                <w:sz w:val="21"/>
              </w:rPr>
              <w:t>810</w:t>
            </w:r>
            <w:r>
              <w:rPr>
                <w:sz w:val="21"/>
              </w:rPr>
              <w:t>毫米×</w:t>
            </w:r>
            <w:r>
              <w:rPr>
                <w:sz w:val="21"/>
              </w:rPr>
              <w:t>260</w:t>
            </w:r>
            <w:r>
              <w:rPr>
                <w:sz w:val="21"/>
              </w:rPr>
              <w:t>毫米×</w:t>
            </w:r>
            <w:r>
              <w:rPr>
                <w:sz w:val="21"/>
              </w:rPr>
              <w:t>12</w:t>
            </w:r>
            <w:r>
              <w:rPr>
                <w:sz w:val="21"/>
              </w:rPr>
              <w:t>毫米。</w:t>
            </w:r>
          </w:p>
          <w:p>
            <w:pPr>
              <w:jc w:val="left"/>
            </w:pPr>
            <w:r>
              <w:rPr>
                <w:sz w:val="21"/>
              </w:rPr>
              <w:t>4.</w:t>
            </w:r>
            <w:r>
              <w:rPr>
                <w:sz w:val="21"/>
              </w:rPr>
              <w:t>数据存储：数据处理主机配置插拔式</w:t>
            </w:r>
            <w:r>
              <w:rPr>
                <w:sz w:val="21"/>
              </w:rPr>
              <w:t>SD</w:t>
            </w:r>
            <w:r>
              <w:rPr>
                <w:sz w:val="21"/>
              </w:rPr>
              <w:t>卡数据存储功能，可实现数据本地</w:t>
            </w:r>
            <w:r>
              <w:rPr>
                <w:sz w:val="21"/>
              </w:rPr>
              <w:t>SD</w:t>
            </w:r>
            <w:r>
              <w:rPr>
                <w:sz w:val="21"/>
              </w:rPr>
              <w:t>卡存储和云端存储两种模式，保障网络环境不佳或无网络环境时的正常工作和数据安全；</w:t>
            </w:r>
          </w:p>
          <w:p>
            <w:pPr>
              <w:jc w:val="both"/>
            </w:pPr>
            <w:r>
              <w:rPr>
                <w:sz w:val="21"/>
              </w:rPr>
              <w:t>5.</w:t>
            </w:r>
            <w:r>
              <w:rPr>
                <w:sz w:val="21"/>
              </w:rPr>
              <w:t>国内服务器，数据管理安全，随时随地查看数据、分析数据和输出报告。</w:t>
            </w:r>
          </w:p>
          <w:p>
            <w:pPr>
              <w:jc w:val="left"/>
            </w:pPr>
            <w:r>
              <w:rPr>
                <w:sz w:val="21"/>
              </w:rPr>
              <w:t>6.</w:t>
            </w:r>
            <w:r>
              <w:rPr>
                <w:sz w:val="21"/>
              </w:rPr>
              <w:t>电源适配器：输入</w:t>
            </w:r>
            <w:r>
              <w:rPr>
                <w:sz w:val="21"/>
              </w:rPr>
              <w:t>100-240V</w:t>
            </w:r>
            <w:r>
              <w:rPr>
                <w:sz w:val="21"/>
              </w:rPr>
              <w:t>，</w:t>
            </w:r>
            <w:r>
              <w:rPr>
                <w:sz w:val="21"/>
              </w:rPr>
              <w:t>50/60Hz</w:t>
            </w:r>
            <w:r>
              <w:rPr>
                <w:sz w:val="21"/>
              </w:rPr>
              <w:t>；输出</w:t>
            </w:r>
            <w:r>
              <w:rPr>
                <w:sz w:val="21"/>
              </w:rPr>
              <w:t>6V</w:t>
            </w:r>
            <w:r>
              <w:rPr>
                <w:sz w:val="21"/>
              </w:rPr>
              <w:t>，</w:t>
            </w:r>
            <w:r>
              <w:rPr>
                <w:sz w:val="21"/>
              </w:rPr>
              <w:t>1800mA</w:t>
            </w:r>
            <w:r>
              <w:rPr>
                <w:sz w:val="21"/>
              </w:rPr>
              <w:t>；</w:t>
            </w:r>
          </w:p>
          <w:p>
            <w:pPr>
              <w:jc w:val="both"/>
            </w:pPr>
            <w:r>
              <w:rPr>
                <w:sz w:val="21"/>
              </w:rPr>
              <w:t>7.</w:t>
            </w:r>
            <w:r>
              <w:rPr>
                <w:sz w:val="21"/>
              </w:rPr>
              <w:t>配置数量：</w:t>
            </w:r>
          </w:p>
          <w:p>
            <w:pPr>
              <w:jc w:val="both"/>
            </w:pPr>
            <w:r>
              <w:rPr>
                <w:sz w:val="21"/>
              </w:rPr>
              <w:t>（</w:t>
            </w:r>
            <w:r>
              <w:rPr>
                <w:sz w:val="21"/>
              </w:rPr>
              <w:t>1</w:t>
            </w:r>
            <w:r>
              <w:rPr>
                <w:sz w:val="21"/>
              </w:rPr>
              <w:t>）大众睡眠健康测评与综合助眠管理软件系统：配置空气垫式睡眠监护测试仪不少于</w:t>
            </w:r>
            <w:r>
              <w:rPr>
                <w:sz w:val="21"/>
              </w:rPr>
              <w:t>8</w:t>
            </w:r>
            <w:r>
              <w:rPr>
                <w:sz w:val="21"/>
              </w:rPr>
              <w:t>套（含数据处理器主机、数据采集器和电源适配器），可同时供</w:t>
            </w:r>
            <w:r>
              <w:rPr>
                <w:sz w:val="21"/>
              </w:rPr>
              <w:t>8</w:t>
            </w:r>
            <w:r>
              <w:rPr>
                <w:sz w:val="21"/>
              </w:rPr>
              <w:t>人进行个人或社区团体进行睡眠健康管理使用。</w:t>
            </w:r>
          </w:p>
          <w:p>
            <w:pPr>
              <w:jc w:val="both"/>
            </w:pPr>
            <w:r>
              <w:rPr>
                <w:sz w:val="21"/>
              </w:rPr>
              <w:t>（</w:t>
            </w:r>
            <w:r>
              <w:rPr>
                <w:sz w:val="21"/>
              </w:rPr>
              <w:t>2</w:t>
            </w:r>
            <w:r>
              <w:rPr>
                <w:sz w:val="21"/>
              </w:rPr>
              <w:t>）运动员训练监控与睡眠恢复管理系统：配置空气垫式睡眠监护测试仪</w:t>
            </w:r>
            <w:r>
              <w:rPr>
                <w:sz w:val="21"/>
              </w:rPr>
              <w:t>8</w:t>
            </w:r>
            <w:r>
              <w:rPr>
                <w:sz w:val="21"/>
              </w:rPr>
              <w:t>套（含数据采集器、数据处理器和电源适配器），可同时供</w:t>
            </w:r>
            <w:r>
              <w:rPr>
                <w:sz w:val="21"/>
              </w:rPr>
              <w:t>8</w:t>
            </w:r>
            <w:r>
              <w:rPr>
                <w:sz w:val="21"/>
              </w:rPr>
              <w:t>人进行团队监测使用，配置便携式设备箱和专用设备包，适用于运动员驻地宿舍常规连续测试、外训、比赛、转场等不同场景使用。</w:t>
            </w:r>
          </w:p>
          <w:p>
            <w:pPr>
              <w:jc w:val="both"/>
            </w:pPr>
            <w:r>
              <w:rPr>
                <w:sz w:val="21"/>
              </w:rPr>
              <w:t>七．经颅磁电刺激仪规格</w:t>
            </w:r>
          </w:p>
          <w:p>
            <w:pPr>
              <w:jc w:val="left"/>
            </w:pPr>
            <w:r>
              <w:rPr>
                <w:sz w:val="21"/>
              </w:rPr>
              <w:t>1.</w:t>
            </w:r>
            <w:r>
              <w:rPr>
                <w:sz w:val="21"/>
              </w:rPr>
              <w:t>额定输入功率：</w:t>
            </w:r>
            <w:r>
              <w:rPr>
                <w:sz w:val="21"/>
              </w:rPr>
              <w:t>230VA</w:t>
            </w:r>
            <w:r>
              <w:rPr>
                <w:sz w:val="21"/>
              </w:rPr>
              <w:t>；额定电源电压：</w:t>
            </w:r>
            <w:r>
              <w:rPr>
                <w:sz w:val="21"/>
              </w:rPr>
              <w:t>220V</w:t>
            </w:r>
            <w:r>
              <w:rPr>
                <w:sz w:val="21"/>
              </w:rPr>
              <w:t>，频率：</w:t>
            </w:r>
            <w:r>
              <w:rPr>
                <w:sz w:val="21"/>
              </w:rPr>
              <w:t>50Hz</w:t>
            </w:r>
            <w:r>
              <w:rPr>
                <w:sz w:val="21"/>
              </w:rPr>
              <w:t>。</w:t>
            </w:r>
          </w:p>
          <w:p>
            <w:pPr>
              <w:jc w:val="left"/>
            </w:pPr>
            <w:r>
              <w:rPr>
                <w:sz w:val="21"/>
              </w:rPr>
              <w:t>2.</w:t>
            </w:r>
            <w:r>
              <w:rPr>
                <w:sz w:val="21"/>
              </w:rPr>
              <w:t>两路磁场输出和四路肢体电刺激输出。</w:t>
            </w:r>
          </w:p>
          <w:p>
            <w:pPr>
              <w:jc w:val="left"/>
            </w:pPr>
            <w:r>
              <w:rPr>
                <w:sz w:val="21"/>
              </w:rPr>
              <w:t>3.</w:t>
            </w:r>
            <w:r>
              <w:rPr>
                <w:sz w:val="21"/>
              </w:rPr>
              <w:t>尺寸：</w:t>
            </w:r>
          </w:p>
          <w:p>
            <w:pPr>
              <w:jc w:val="left"/>
            </w:pPr>
            <w:r>
              <w:rPr>
                <w:sz w:val="21"/>
              </w:rPr>
              <w:t>（</w:t>
            </w:r>
            <w:r>
              <w:rPr>
                <w:sz w:val="21"/>
              </w:rPr>
              <w:t>1</w:t>
            </w:r>
            <w:r>
              <w:rPr>
                <w:sz w:val="21"/>
              </w:rPr>
              <w:t>）主机尺寸：≤长</w:t>
            </w:r>
            <w:r>
              <w:rPr>
                <w:sz w:val="21"/>
              </w:rPr>
              <w:t>570mm*</w:t>
            </w:r>
            <w:r>
              <w:rPr>
                <w:sz w:val="21"/>
              </w:rPr>
              <w:t>宽</w:t>
            </w:r>
            <w:r>
              <w:rPr>
                <w:sz w:val="21"/>
              </w:rPr>
              <w:t>620mm*</w:t>
            </w:r>
            <w:r>
              <w:rPr>
                <w:sz w:val="21"/>
              </w:rPr>
              <w:t>高</w:t>
            </w:r>
            <w:r>
              <w:rPr>
                <w:sz w:val="21"/>
              </w:rPr>
              <w:t>990mm</w:t>
            </w:r>
            <w:r>
              <w:rPr>
                <w:sz w:val="21"/>
              </w:rPr>
              <w:t>。</w:t>
            </w:r>
          </w:p>
          <w:p>
            <w:pPr>
              <w:jc w:val="left"/>
            </w:pPr>
            <w:r>
              <w:rPr>
                <w:sz w:val="21"/>
              </w:rPr>
              <w:t>（</w:t>
            </w:r>
            <w:r>
              <w:rPr>
                <w:sz w:val="21"/>
              </w:rPr>
              <w:t>2</w:t>
            </w:r>
            <w:r>
              <w:rPr>
                <w:sz w:val="21"/>
              </w:rPr>
              <w:t>）治疗帽：大号电磁体外径≤</w:t>
            </w:r>
            <w:r>
              <w:rPr>
                <w:sz w:val="21"/>
              </w:rPr>
              <w:t>85mm</w:t>
            </w:r>
            <w:r>
              <w:rPr>
                <w:sz w:val="21"/>
              </w:rPr>
              <w:t>，厚度≤</w:t>
            </w:r>
            <w:r>
              <w:rPr>
                <w:sz w:val="21"/>
              </w:rPr>
              <w:t>30mm</w:t>
            </w:r>
            <w:r>
              <w:rPr>
                <w:sz w:val="21"/>
              </w:rPr>
              <w:t>；小号电磁体外径≤</w:t>
            </w:r>
            <w:r>
              <w:rPr>
                <w:sz w:val="21"/>
              </w:rPr>
              <w:t>55mm</w:t>
            </w:r>
            <w:r>
              <w:rPr>
                <w:sz w:val="21"/>
              </w:rPr>
              <w:t>，厚度≤</w:t>
            </w:r>
            <w:r>
              <w:rPr>
                <w:sz w:val="21"/>
              </w:rPr>
              <w:t>25mm</w:t>
            </w:r>
            <w:r>
              <w:rPr>
                <w:sz w:val="21"/>
              </w:rPr>
              <w:t>。</w:t>
            </w:r>
          </w:p>
          <w:p>
            <w:pPr>
              <w:jc w:val="left"/>
            </w:pPr>
            <w:r>
              <w:rPr>
                <w:sz w:val="21"/>
              </w:rPr>
              <w:t>4.</w:t>
            </w:r>
            <w:r>
              <w:rPr>
                <w:sz w:val="21"/>
              </w:rPr>
              <w:t>磁场输出性能：</w:t>
            </w:r>
          </w:p>
          <w:p>
            <w:pPr>
              <w:jc w:val="left"/>
            </w:pPr>
            <w:r>
              <w:rPr>
                <w:sz w:val="21"/>
              </w:rPr>
              <w:t>（</w:t>
            </w:r>
            <w:r>
              <w:rPr>
                <w:sz w:val="21"/>
              </w:rPr>
              <w:t>1</w:t>
            </w:r>
            <w:r>
              <w:rPr>
                <w:sz w:val="21"/>
              </w:rPr>
              <w:t>）定频模式：</w:t>
            </w:r>
            <w:r>
              <w:rPr>
                <w:sz w:val="21"/>
              </w:rPr>
              <w:t>1</w:t>
            </w:r>
            <w:r>
              <w:rPr>
                <w:sz w:val="21"/>
              </w:rPr>
              <w:t>～</w:t>
            </w:r>
            <w:r>
              <w:rPr>
                <w:sz w:val="21"/>
              </w:rPr>
              <w:t>6</w:t>
            </w:r>
            <w:r>
              <w:rPr>
                <w:sz w:val="21"/>
              </w:rPr>
              <w:t>模式可选择固定频率，依次为：</w:t>
            </w:r>
            <w:r>
              <w:rPr>
                <w:sz w:val="21"/>
              </w:rPr>
              <w:t>5Hz</w:t>
            </w:r>
            <w:r>
              <w:rPr>
                <w:sz w:val="21"/>
              </w:rPr>
              <w:t>、</w:t>
            </w:r>
            <w:r>
              <w:rPr>
                <w:sz w:val="21"/>
              </w:rPr>
              <w:t>10Hz</w:t>
            </w:r>
            <w:r>
              <w:rPr>
                <w:sz w:val="21"/>
              </w:rPr>
              <w:t>、</w:t>
            </w:r>
            <w:r>
              <w:rPr>
                <w:sz w:val="21"/>
              </w:rPr>
              <w:t>20Hz</w:t>
            </w:r>
            <w:r>
              <w:rPr>
                <w:sz w:val="21"/>
              </w:rPr>
              <w:t>、</w:t>
            </w:r>
            <w:r>
              <w:rPr>
                <w:sz w:val="21"/>
              </w:rPr>
              <w:t>30Hz</w:t>
            </w:r>
            <w:r>
              <w:rPr>
                <w:sz w:val="21"/>
              </w:rPr>
              <w:t>、</w:t>
            </w:r>
            <w:r>
              <w:rPr>
                <w:sz w:val="21"/>
              </w:rPr>
              <w:t>40Hz</w:t>
            </w:r>
            <w:r>
              <w:rPr>
                <w:sz w:val="21"/>
              </w:rPr>
              <w:t>、</w:t>
            </w:r>
            <w:r>
              <w:rPr>
                <w:sz w:val="21"/>
              </w:rPr>
              <w:t>50Hz</w:t>
            </w:r>
            <w:r>
              <w:rPr>
                <w:sz w:val="21"/>
              </w:rPr>
              <w:t>。</w:t>
            </w:r>
          </w:p>
          <w:p>
            <w:pPr>
              <w:jc w:val="left"/>
            </w:pPr>
            <w:r>
              <w:rPr>
                <w:sz w:val="21"/>
              </w:rPr>
              <w:t>（</w:t>
            </w:r>
            <w:r>
              <w:rPr>
                <w:sz w:val="21"/>
              </w:rPr>
              <w:t>2</w:t>
            </w:r>
            <w:r>
              <w:rPr>
                <w:sz w:val="21"/>
              </w:rPr>
              <w:t>）变频模式：每</w:t>
            </w:r>
            <w:r>
              <w:rPr>
                <w:sz w:val="21"/>
              </w:rPr>
              <w:t>10s</w:t>
            </w:r>
            <w:r>
              <w:rPr>
                <w:sz w:val="21"/>
              </w:rPr>
              <w:t>频率自动变动一次，</w:t>
            </w:r>
            <w:r>
              <w:rPr>
                <w:sz w:val="21"/>
              </w:rPr>
              <w:t>1</w:t>
            </w:r>
            <w:r>
              <w:rPr>
                <w:sz w:val="21"/>
              </w:rPr>
              <w:t>～</w:t>
            </w:r>
            <w:r>
              <w:rPr>
                <w:sz w:val="21"/>
              </w:rPr>
              <w:t>6</w:t>
            </w:r>
            <w:r>
              <w:rPr>
                <w:sz w:val="21"/>
              </w:rPr>
              <w:t>模式依次循环变化。</w:t>
            </w:r>
          </w:p>
          <w:p>
            <w:pPr>
              <w:jc w:val="left"/>
            </w:pPr>
            <w:r>
              <w:rPr>
                <w:sz w:val="21"/>
              </w:rPr>
              <w:t>（</w:t>
            </w:r>
            <w:r>
              <w:rPr>
                <w:sz w:val="21"/>
              </w:rPr>
              <w:t>3</w:t>
            </w:r>
            <w:r>
              <w:rPr>
                <w:sz w:val="21"/>
              </w:rPr>
              <w:t>）输出强度变化：按正弦规律变化。</w:t>
            </w:r>
          </w:p>
          <w:p>
            <w:pPr>
              <w:jc w:val="left"/>
            </w:pPr>
            <w:r>
              <w:rPr>
                <w:sz w:val="21"/>
              </w:rPr>
              <w:t>（</w:t>
            </w:r>
            <w:r>
              <w:rPr>
                <w:sz w:val="21"/>
              </w:rPr>
              <w:t>4</w:t>
            </w:r>
            <w:r>
              <w:rPr>
                <w:sz w:val="21"/>
              </w:rPr>
              <w:t>）每个电磁体磁场强度分两档输出：弱档：</w:t>
            </w:r>
            <w:r>
              <w:rPr>
                <w:sz w:val="21"/>
              </w:rPr>
              <w:t>7mT</w:t>
            </w:r>
            <w:r>
              <w:rPr>
                <w:sz w:val="21"/>
              </w:rPr>
              <w:t>±</w:t>
            </w:r>
            <w:r>
              <w:rPr>
                <w:sz w:val="21"/>
              </w:rPr>
              <w:t>2mT</w:t>
            </w:r>
            <w:r>
              <w:rPr>
                <w:sz w:val="21"/>
              </w:rPr>
              <w:t>；强档：</w:t>
            </w:r>
            <w:r>
              <w:rPr>
                <w:sz w:val="21"/>
              </w:rPr>
              <w:t>14mT</w:t>
            </w:r>
            <w:r>
              <w:rPr>
                <w:sz w:val="21"/>
              </w:rPr>
              <w:t>±</w:t>
            </w:r>
            <w:r>
              <w:rPr>
                <w:sz w:val="21"/>
              </w:rPr>
              <w:t>4mT</w:t>
            </w:r>
            <w:r>
              <w:rPr>
                <w:sz w:val="21"/>
              </w:rPr>
              <w:t>；</w:t>
            </w:r>
          </w:p>
          <w:p>
            <w:pPr>
              <w:jc w:val="left"/>
            </w:pPr>
            <w:r>
              <w:rPr>
                <w:sz w:val="21"/>
              </w:rPr>
              <w:t>（</w:t>
            </w:r>
            <w:r>
              <w:rPr>
                <w:sz w:val="21"/>
              </w:rPr>
              <w:t>5</w:t>
            </w:r>
            <w:r>
              <w:rPr>
                <w:sz w:val="21"/>
              </w:rPr>
              <w:t>）距离磁体中心</w:t>
            </w:r>
            <w:r>
              <w:rPr>
                <w:sz w:val="21"/>
              </w:rPr>
              <w:t>5cm</w:t>
            </w:r>
            <w:r>
              <w:rPr>
                <w:sz w:val="21"/>
              </w:rPr>
              <w:t>以外距离处，磁场强度小于</w:t>
            </w:r>
            <w:r>
              <w:rPr>
                <w:sz w:val="21"/>
              </w:rPr>
              <w:t>0.5mT</w:t>
            </w:r>
            <w:r>
              <w:rPr>
                <w:sz w:val="21"/>
              </w:rPr>
              <w:t>。</w:t>
            </w:r>
          </w:p>
          <w:p>
            <w:pPr>
              <w:jc w:val="left"/>
            </w:pPr>
            <w:r>
              <w:rPr>
                <w:sz w:val="21"/>
              </w:rPr>
              <w:t>（</w:t>
            </w:r>
            <w:r>
              <w:rPr>
                <w:sz w:val="21"/>
              </w:rPr>
              <w:t>6</w:t>
            </w:r>
            <w:r>
              <w:rPr>
                <w:sz w:val="21"/>
              </w:rPr>
              <w:t>）振动功能：振动周期</w:t>
            </w:r>
            <w:r>
              <w:rPr>
                <w:sz w:val="21"/>
              </w:rPr>
              <w:t>2s</w:t>
            </w:r>
            <w:r>
              <w:rPr>
                <w:sz w:val="21"/>
              </w:rPr>
              <w:t>，允差±</w:t>
            </w:r>
            <w:r>
              <w:rPr>
                <w:sz w:val="21"/>
              </w:rPr>
              <w:t>5%</w:t>
            </w:r>
            <w:r>
              <w:rPr>
                <w:sz w:val="21"/>
              </w:rPr>
              <w:t>；振动持续时间</w:t>
            </w:r>
            <w:r>
              <w:rPr>
                <w:sz w:val="21"/>
              </w:rPr>
              <w:t>0.2s,</w:t>
            </w:r>
            <w:r>
              <w:rPr>
                <w:sz w:val="21"/>
              </w:rPr>
              <w:t>允差±</w:t>
            </w:r>
            <w:r>
              <w:rPr>
                <w:sz w:val="21"/>
              </w:rPr>
              <w:t>5%</w:t>
            </w:r>
            <w:r>
              <w:rPr>
                <w:sz w:val="21"/>
              </w:rPr>
              <w:t>。</w:t>
            </w:r>
          </w:p>
          <w:p>
            <w:pPr>
              <w:jc w:val="left"/>
            </w:pPr>
            <w:r>
              <w:rPr>
                <w:sz w:val="21"/>
              </w:rPr>
              <w:t>（</w:t>
            </w:r>
            <w:r>
              <w:rPr>
                <w:sz w:val="21"/>
              </w:rPr>
              <w:t>7</w:t>
            </w:r>
            <w:r>
              <w:rPr>
                <w:sz w:val="21"/>
              </w:rPr>
              <w:t>）治疗时间：</w:t>
            </w:r>
            <w:r>
              <w:rPr>
                <w:sz w:val="21"/>
              </w:rPr>
              <w:t>20min</w:t>
            </w:r>
            <w:r>
              <w:rPr>
                <w:sz w:val="21"/>
              </w:rPr>
              <w:t>和</w:t>
            </w:r>
            <w:r>
              <w:rPr>
                <w:sz w:val="21"/>
              </w:rPr>
              <w:t>30min</w:t>
            </w:r>
            <w:r>
              <w:rPr>
                <w:sz w:val="21"/>
              </w:rPr>
              <w:t>两档，允差：±</w:t>
            </w:r>
            <w:r>
              <w:rPr>
                <w:sz w:val="21"/>
              </w:rPr>
              <w:t>30s</w:t>
            </w:r>
            <w:r>
              <w:rPr>
                <w:sz w:val="21"/>
              </w:rPr>
              <w:t>；初始默认治疗时间：</w:t>
            </w:r>
            <w:r>
              <w:rPr>
                <w:sz w:val="21"/>
              </w:rPr>
              <w:t>20min</w:t>
            </w:r>
            <w:r>
              <w:rPr>
                <w:sz w:val="21"/>
              </w:rPr>
              <w:t>。</w:t>
            </w:r>
          </w:p>
          <w:p>
            <w:pPr>
              <w:jc w:val="left"/>
            </w:pPr>
            <w:r>
              <w:rPr>
                <w:sz w:val="21"/>
              </w:rPr>
              <w:t>5.</w:t>
            </w:r>
            <w:r>
              <w:rPr>
                <w:sz w:val="21"/>
              </w:rPr>
              <w:t>肢体电刺激</w:t>
            </w:r>
          </w:p>
          <w:p>
            <w:pPr>
              <w:jc w:val="left"/>
            </w:pPr>
            <w:r>
              <w:rPr>
                <w:sz w:val="21"/>
              </w:rPr>
              <w:t>（</w:t>
            </w:r>
            <w:r>
              <w:rPr>
                <w:sz w:val="21"/>
              </w:rPr>
              <w:t>1</w:t>
            </w:r>
            <w:r>
              <w:rPr>
                <w:sz w:val="21"/>
              </w:rPr>
              <w:t>）载波频率范围：</w:t>
            </w:r>
            <w:r>
              <w:rPr>
                <w:sz w:val="21"/>
              </w:rPr>
              <w:t>2kHz</w:t>
            </w:r>
            <w:r>
              <w:rPr>
                <w:sz w:val="21"/>
              </w:rPr>
              <w:t>～</w:t>
            </w:r>
            <w:r>
              <w:rPr>
                <w:sz w:val="21"/>
              </w:rPr>
              <w:t>10kHz</w:t>
            </w:r>
            <w:r>
              <w:rPr>
                <w:sz w:val="21"/>
              </w:rPr>
              <w:t>；载波脉冲宽度：</w:t>
            </w:r>
            <w:r>
              <w:rPr>
                <w:sz w:val="21"/>
              </w:rPr>
              <w:t>50</w:t>
            </w:r>
            <w:r>
              <w:rPr>
                <w:sz w:val="21"/>
              </w:rPr>
              <w:t>μ</w:t>
            </w:r>
            <w:r>
              <w:rPr>
                <w:sz w:val="21"/>
              </w:rPr>
              <w:t>s</w:t>
            </w:r>
            <w:r>
              <w:rPr>
                <w:sz w:val="21"/>
              </w:rPr>
              <w:t>～</w:t>
            </w:r>
            <w:r>
              <w:rPr>
                <w:sz w:val="21"/>
              </w:rPr>
              <w:t>250</w:t>
            </w:r>
            <w:r>
              <w:rPr>
                <w:sz w:val="21"/>
              </w:rPr>
              <w:t>μ</w:t>
            </w:r>
            <w:r>
              <w:rPr>
                <w:sz w:val="21"/>
              </w:rPr>
              <w:t>s</w:t>
            </w:r>
            <w:r>
              <w:rPr>
                <w:sz w:val="21"/>
              </w:rPr>
              <w:t>；载波波形：双向方波；调制频率范围：</w:t>
            </w:r>
            <w:r>
              <w:rPr>
                <w:sz w:val="21"/>
              </w:rPr>
              <w:t>0</w:t>
            </w:r>
            <w:r>
              <w:rPr>
                <w:sz w:val="21"/>
              </w:rPr>
              <w:t>～</w:t>
            </w:r>
            <w:r>
              <w:rPr>
                <w:sz w:val="21"/>
              </w:rPr>
              <w:t>150Hz</w:t>
            </w:r>
            <w:r>
              <w:rPr>
                <w:sz w:val="21"/>
              </w:rPr>
              <w:t>。</w:t>
            </w:r>
          </w:p>
          <w:p>
            <w:pPr>
              <w:jc w:val="left"/>
            </w:pPr>
            <w:r>
              <w:rPr>
                <w:sz w:val="21"/>
              </w:rPr>
              <w:t>（</w:t>
            </w:r>
            <w:r>
              <w:rPr>
                <w:sz w:val="21"/>
              </w:rPr>
              <w:t>2</w:t>
            </w:r>
            <w:r>
              <w:rPr>
                <w:sz w:val="21"/>
              </w:rPr>
              <w:t>）调制波形：正弦波、方波、三角波、指数波、锯齿波、尖波、等幅波。</w:t>
            </w:r>
          </w:p>
          <w:p>
            <w:pPr>
              <w:jc w:val="left"/>
            </w:pPr>
            <w:r>
              <w:rPr>
                <w:sz w:val="21"/>
              </w:rPr>
              <w:t>（</w:t>
            </w:r>
            <w:r>
              <w:rPr>
                <w:sz w:val="21"/>
              </w:rPr>
              <w:t>3</w:t>
            </w:r>
            <w:r>
              <w:rPr>
                <w:sz w:val="21"/>
              </w:rPr>
              <w:t>）调制方式：连续、断续、变频、交替调制。调幅度：</w:t>
            </w:r>
            <w:r>
              <w:rPr>
                <w:sz w:val="21"/>
              </w:rPr>
              <w:t>0%</w:t>
            </w:r>
            <w:r>
              <w:rPr>
                <w:sz w:val="21"/>
              </w:rPr>
              <w:t>、</w:t>
            </w:r>
            <w:r>
              <w:rPr>
                <w:sz w:val="21"/>
              </w:rPr>
              <w:t>25%</w:t>
            </w:r>
            <w:r>
              <w:rPr>
                <w:sz w:val="21"/>
              </w:rPr>
              <w:t>、</w:t>
            </w:r>
            <w:r>
              <w:rPr>
                <w:sz w:val="21"/>
              </w:rPr>
              <w:t>50%</w:t>
            </w:r>
            <w:r>
              <w:rPr>
                <w:sz w:val="21"/>
              </w:rPr>
              <w:t>、</w:t>
            </w:r>
            <w:r>
              <w:rPr>
                <w:sz w:val="21"/>
              </w:rPr>
              <w:t>75%</w:t>
            </w:r>
            <w:r>
              <w:rPr>
                <w:sz w:val="21"/>
              </w:rPr>
              <w:t>、</w:t>
            </w:r>
            <w:r>
              <w:rPr>
                <w:sz w:val="21"/>
              </w:rPr>
              <w:t>100%</w:t>
            </w:r>
            <w:r>
              <w:rPr>
                <w:sz w:val="21"/>
              </w:rPr>
              <w:t>。输出电流：在</w:t>
            </w:r>
            <w:r>
              <w:rPr>
                <w:sz w:val="21"/>
              </w:rPr>
              <w:t>500</w:t>
            </w:r>
            <w:r>
              <w:rPr>
                <w:sz w:val="21"/>
              </w:rPr>
              <w:t>Ω的负载下，最大可调输出电流</w:t>
            </w:r>
            <w:r>
              <w:rPr>
                <w:sz w:val="21"/>
              </w:rPr>
              <w:t>90mA</w:t>
            </w:r>
            <w:r>
              <w:rPr>
                <w:sz w:val="21"/>
              </w:rPr>
              <w:t>，分</w:t>
            </w:r>
            <w:r>
              <w:rPr>
                <w:sz w:val="21"/>
              </w:rPr>
              <w:t>0</w:t>
            </w:r>
            <w:r>
              <w:rPr>
                <w:sz w:val="21"/>
              </w:rPr>
              <w:t>～</w:t>
            </w:r>
            <w:r>
              <w:rPr>
                <w:sz w:val="21"/>
              </w:rPr>
              <w:t>99</w:t>
            </w:r>
            <w:r>
              <w:rPr>
                <w:sz w:val="21"/>
              </w:rPr>
              <w:t>级可调。</w:t>
            </w:r>
          </w:p>
          <w:p>
            <w:pPr>
              <w:jc w:val="left"/>
            </w:pPr>
            <w:r>
              <w:rPr>
                <w:sz w:val="21"/>
              </w:rPr>
              <w:t>（</w:t>
            </w:r>
            <w:r>
              <w:rPr>
                <w:sz w:val="21"/>
              </w:rPr>
              <w:t>4</w:t>
            </w:r>
            <w:r>
              <w:rPr>
                <w:sz w:val="21"/>
              </w:rPr>
              <w:t>）肢体电刺激治疗时间：根据处方不同分别为</w:t>
            </w:r>
            <w:r>
              <w:rPr>
                <w:sz w:val="21"/>
              </w:rPr>
              <w:t>20min</w:t>
            </w:r>
            <w:r>
              <w:rPr>
                <w:sz w:val="21"/>
              </w:rPr>
              <w:t>或</w:t>
            </w:r>
            <w:r>
              <w:rPr>
                <w:sz w:val="21"/>
              </w:rPr>
              <w:t>30min</w:t>
            </w:r>
            <w:r>
              <w:rPr>
                <w:sz w:val="21"/>
              </w:rPr>
              <w:t>，治疗结束，有声音提示，并停止输。系统提供</w:t>
            </w:r>
            <w:r>
              <w:rPr>
                <w:sz w:val="21"/>
              </w:rPr>
              <w:t>60</w:t>
            </w:r>
            <w:r>
              <w:rPr>
                <w:sz w:val="21"/>
              </w:rPr>
              <w:t>个治疗处方。</w:t>
            </w:r>
          </w:p>
          <w:p>
            <w:pPr>
              <w:jc w:val="left"/>
            </w:pPr>
            <w:r>
              <w:rPr>
                <w:sz w:val="21"/>
              </w:rPr>
              <w:t>（</w:t>
            </w:r>
            <w:r>
              <w:rPr>
                <w:sz w:val="21"/>
              </w:rPr>
              <w:t>5</w:t>
            </w:r>
            <w:r>
              <w:rPr>
                <w:sz w:val="21"/>
              </w:rPr>
              <w:t>）电极片辅助温热温度范围：</w:t>
            </w:r>
            <w:r>
              <w:rPr>
                <w:sz w:val="21"/>
              </w:rPr>
              <w:t>40</w:t>
            </w:r>
            <w:r>
              <w:rPr>
                <w:sz w:val="21"/>
              </w:rPr>
              <w:t>℃～</w:t>
            </w:r>
            <w:r>
              <w:rPr>
                <w:sz w:val="21"/>
              </w:rPr>
              <w:t>55</w:t>
            </w:r>
            <w:r>
              <w:rPr>
                <w:sz w:val="21"/>
              </w:rPr>
              <w:t>℃，分六档可调。</w:t>
            </w:r>
          </w:p>
          <w:p>
            <w:pPr>
              <w:jc w:val="both"/>
            </w:pPr>
            <w:r>
              <w:rPr>
                <w:sz w:val="21"/>
              </w:rPr>
              <w:t>6.</w:t>
            </w:r>
            <w:r>
              <w:rPr>
                <w:sz w:val="21"/>
              </w:rPr>
              <w:t>运行：输出设定到最大值时，将输出端开路运行</w:t>
            </w:r>
            <w:r>
              <w:rPr>
                <w:sz w:val="21"/>
              </w:rPr>
              <w:t>10min</w:t>
            </w:r>
            <w:r>
              <w:rPr>
                <w:sz w:val="21"/>
              </w:rPr>
              <w:t>后再短路运行</w:t>
            </w:r>
            <w:r>
              <w:rPr>
                <w:sz w:val="21"/>
              </w:rPr>
              <w:t>5min</w:t>
            </w:r>
            <w:r>
              <w:rPr>
                <w:sz w:val="21"/>
              </w:rPr>
              <w:t>，刺激仪应能正常工作。</w:t>
            </w:r>
          </w:p>
          <w:p>
            <w:pPr>
              <w:jc w:val="both"/>
            </w:pPr>
            <w:r>
              <w:rPr>
                <w:sz w:val="21"/>
              </w:rPr>
              <w:t>7.</w:t>
            </w:r>
            <w:r>
              <w:rPr>
                <w:sz w:val="21"/>
              </w:rPr>
              <w:t>配置数量：</w:t>
            </w:r>
            <w:r>
              <w:rPr>
                <w:sz w:val="21"/>
              </w:rPr>
              <w:t>2</w:t>
            </w:r>
            <w:r>
              <w:rPr>
                <w:sz w:val="21"/>
              </w:rPr>
              <w:t>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科学化运动训练综合教学管理系统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科学化运动训练综合管理系统由科学化运动训练综合管理软件系统和能量代谢与灵敏反应训练硬件系统组成。</w:t>
            </w:r>
          </w:p>
          <w:p>
            <w:pPr>
              <w:jc w:val="both"/>
            </w:pPr>
            <w:r>
              <w:rPr>
                <w:sz w:val="21"/>
              </w:rPr>
              <w:t>一．科学化运动训练综合管理软件系统</w:t>
            </w:r>
          </w:p>
          <w:p>
            <w:pPr>
              <w:jc w:val="both"/>
            </w:pPr>
            <w:r>
              <w:rPr>
                <w:sz w:val="21"/>
              </w:rPr>
              <w:t>（一）系统为</w:t>
            </w:r>
            <w:r>
              <w:rPr>
                <w:sz w:val="21"/>
              </w:rPr>
              <w:t>B/S架构，支持在PC机、平板电脑设备运行，便于携带，不受场地限制进行操作。</w:t>
            </w:r>
          </w:p>
          <w:p>
            <w:pPr>
              <w:jc w:val="both"/>
            </w:pPr>
            <w:r>
              <w:rPr>
                <w:sz w:val="21"/>
              </w:rPr>
              <w:t>（二）系统包含人员管理、状态监控、测试管理、训练计划、伤病管理、营养管理、系统管理等功能模块。</w:t>
            </w:r>
          </w:p>
          <w:p>
            <w:pPr>
              <w:jc w:val="both"/>
            </w:pPr>
            <w:r>
              <w:rPr>
                <w:sz w:val="21"/>
              </w:rPr>
              <w:t>（三）中控管理：支持展示系统中所有实时数据监测，包含人员数据、队伍数据、训练数据、测试数据等。</w:t>
            </w:r>
          </w:p>
          <w:p>
            <w:pPr>
              <w:jc w:val="both"/>
            </w:pPr>
            <w:r>
              <w:rPr>
                <w:sz w:val="21"/>
              </w:rPr>
              <w:t>（四）人员管理：提供组织机构管理工具，支持多级机构建立与管理；提供电子档案管理工具，规范人员档案管理，支持档案资料一站查询与输出。</w:t>
            </w:r>
          </w:p>
          <w:p>
            <w:pPr>
              <w:jc w:val="both"/>
            </w:pPr>
            <w:r>
              <w:rPr>
                <w:sz w:val="21"/>
              </w:rPr>
              <w:t>（五）状态监控：支持四类状态数据录入包含主观状态、运动表现、体重管理、机能状态。</w:t>
            </w:r>
          </w:p>
          <w:p>
            <w:pPr>
              <w:jc w:val="both"/>
            </w:pPr>
            <w:r>
              <w:rPr>
                <w:sz w:val="21"/>
              </w:rPr>
              <w:t>1.支持运动员训练前各个主观状态关键指标的状态记录。支持记录运动员训练前垂直纵跳、握力等运动表现指标的测试结果值。</w:t>
            </w:r>
          </w:p>
          <w:p>
            <w:pPr>
              <w:jc w:val="both"/>
            </w:pPr>
            <w:r>
              <w:rPr>
                <w:sz w:val="21"/>
              </w:rPr>
              <w:t>2.支持体成分设备自动上传体重等指标测试值，也可手动录入指标，并能根据指标值自动呈现个体体型基础分析结果。</w:t>
            </w:r>
          </w:p>
          <w:p>
            <w:pPr>
              <w:jc w:val="both"/>
            </w:pPr>
            <w:r>
              <w:rPr>
                <w:sz w:val="21"/>
              </w:rPr>
              <w:t>3.支持记录运动员机能指标测试值，并出具指标横向纵向趋势图，同时按照指标的上下范围标准异常情况。</w:t>
            </w:r>
          </w:p>
          <w:p>
            <w:pPr>
              <w:jc w:val="both"/>
            </w:pPr>
            <w:r>
              <w:rPr>
                <w:sz w:val="21"/>
              </w:rPr>
              <w:t>（六）测试管理：</w:t>
            </w:r>
          </w:p>
          <w:p>
            <w:pPr>
              <w:jc w:val="both"/>
            </w:pPr>
            <w:r>
              <w:rPr>
                <w:sz w:val="21"/>
              </w:rPr>
              <w:t>1.提供体能测试记录管理工具</w:t>
            </w:r>
          </w:p>
          <w:p>
            <w:pPr>
              <w:jc w:val="both"/>
            </w:pPr>
            <w:r>
              <w:rPr>
                <w:sz w:val="21"/>
              </w:rPr>
              <w:t>（</w:t>
            </w:r>
            <w:r>
              <w:rPr>
                <w:sz w:val="21"/>
              </w:rPr>
              <w:t>1）支持多种体能测试类型、配套便携测试设备：包括但不限于身体功能测试、力量测试、速度测试、灵敏性测试、爆发力测试、耐力测试。</w:t>
            </w:r>
          </w:p>
          <w:p>
            <w:pPr>
              <w:jc w:val="both"/>
            </w:pPr>
            <w:r>
              <w:rPr>
                <w:sz w:val="21"/>
              </w:rPr>
              <w:t>（</w:t>
            </w:r>
            <w:r>
              <w:rPr>
                <w:sz w:val="21"/>
              </w:rPr>
              <w:t>2）支持特殊测试指标的智能化计算及结果呈现</w:t>
            </w:r>
          </w:p>
          <w:p>
            <w:pPr>
              <w:jc w:val="both"/>
            </w:pPr>
            <w:r>
              <w:rPr>
                <w:sz w:val="21"/>
              </w:rPr>
              <w:t>（</w:t>
            </w:r>
            <w:r>
              <w:rPr>
                <w:sz w:val="21"/>
              </w:rPr>
              <w:t>3）提供体能测试指标自定义设置功能，可根据不同项目设置不同的指标类别，为教练员方便选择指标提供支撑</w:t>
            </w:r>
          </w:p>
          <w:p>
            <w:pPr>
              <w:jc w:val="both"/>
            </w:pPr>
            <w:r>
              <w:rPr>
                <w:sz w:val="21"/>
              </w:rPr>
              <w:t>（</w:t>
            </w:r>
            <w:r>
              <w:rPr>
                <w:sz w:val="21"/>
              </w:rPr>
              <w:t>4）支持数据手动录入及批量导入功能</w:t>
            </w:r>
          </w:p>
          <w:p>
            <w:pPr>
              <w:jc w:val="both"/>
            </w:pPr>
            <w:r>
              <w:rPr>
                <w:sz w:val="21"/>
              </w:rPr>
              <w:t>2.提供体能测试结果分析工具</w:t>
            </w:r>
          </w:p>
          <w:p>
            <w:pPr>
              <w:jc w:val="both"/>
            </w:pPr>
            <w:r>
              <w:rPr>
                <w:sz w:val="21"/>
              </w:rPr>
              <w:t>系统支持团体体能测试指标的对比和平均值统计分析，并将团体值进行从高到低排序，方便教练查看平均水平</w:t>
            </w:r>
          </w:p>
          <w:p>
            <w:pPr>
              <w:jc w:val="both"/>
            </w:pPr>
            <w:r>
              <w:rPr>
                <w:sz w:val="21"/>
              </w:rPr>
              <w:t>3.提供记录的导入和导出功能，提供各种图表查看功能，包括但不限于折线图、柱状图等</w:t>
            </w:r>
          </w:p>
          <w:p>
            <w:pPr>
              <w:jc w:val="both"/>
            </w:pPr>
            <w:r>
              <w:rPr>
                <w:sz w:val="21"/>
              </w:rPr>
              <w:t>（七）训练计划管理：</w:t>
            </w:r>
          </w:p>
          <w:p>
            <w:pPr>
              <w:jc w:val="both"/>
            </w:pPr>
            <w:r>
              <w:rPr>
                <w:sz w:val="21"/>
              </w:rPr>
              <w:t>1.提供训练计划管理工具</w:t>
            </w:r>
          </w:p>
          <w:p>
            <w:pPr>
              <w:jc w:val="both"/>
            </w:pPr>
            <w:r>
              <w:rPr>
                <w:sz w:val="21"/>
              </w:rPr>
              <w:t>(1)</w:t>
            </w:r>
            <w:r>
              <w:rPr>
                <w:sz w:val="21"/>
              </w:rPr>
              <w:t>提供周、阶段训练计划制定工具，支持训练计划管理功能</w:t>
            </w:r>
          </w:p>
          <w:p>
            <w:pPr>
              <w:jc w:val="both"/>
            </w:pPr>
            <w:r>
              <w:rPr>
                <w:sz w:val="21"/>
              </w:rPr>
              <w:t>(2)提供训练动作、训练部位、训练模板的设置功能，方便教练一键制定周训练计划；训练模板有各自的权限管理，实现各个教练训练内容权限控制</w:t>
            </w:r>
          </w:p>
          <w:p>
            <w:pPr>
              <w:jc w:val="both"/>
            </w:pPr>
            <w:r>
              <w:rPr>
                <w:sz w:val="21"/>
              </w:rPr>
              <w:t>(3)参照历史计划，提供周训练计划的复制功能，一键复制周训练计划</w:t>
            </w:r>
          </w:p>
          <w:p>
            <w:pPr>
              <w:jc w:val="both"/>
            </w:pPr>
            <w:r>
              <w:rPr>
                <w:sz w:val="21"/>
              </w:rPr>
              <w:t>(4)提供个体周训练计划内容的实时统计分析</w:t>
            </w:r>
          </w:p>
          <w:p>
            <w:pPr>
              <w:jc w:val="both"/>
            </w:pPr>
            <w:r>
              <w:rPr>
                <w:sz w:val="21"/>
              </w:rPr>
              <w:t>2.支持团体周训练计划的建立，个体周训练计划的调整</w:t>
            </w:r>
          </w:p>
          <w:p>
            <w:pPr>
              <w:jc w:val="both"/>
            </w:pPr>
            <w:r>
              <w:rPr>
                <w:sz w:val="21"/>
              </w:rPr>
              <w:t>3.提供训练分析管理工具：提供运动员训练前后RPE、训练时长、训练部位等指标的统计功能</w:t>
            </w:r>
          </w:p>
          <w:p>
            <w:pPr>
              <w:jc w:val="both"/>
            </w:pPr>
            <w:r>
              <w:rPr>
                <w:sz w:val="21"/>
              </w:rPr>
              <w:t>▲</w:t>
            </w:r>
            <w:r>
              <w:rPr>
                <w:sz w:val="21"/>
              </w:rPr>
              <w:t>（八）伤病管理：提供医务记录管理工具，包括伤损伤部位、损伤程度、治疗措施等；系统支持对医务记录模板、相关参数进行灵活设置。</w:t>
            </w:r>
          </w:p>
          <w:p>
            <w:pPr>
              <w:jc w:val="both"/>
            </w:pPr>
            <w:r>
              <w:rPr>
                <w:sz w:val="21"/>
              </w:rPr>
              <w:t>▲</w:t>
            </w:r>
            <w:r>
              <w:rPr>
                <w:sz w:val="21"/>
              </w:rPr>
              <w:t>（九）营养管理：系统提供各类营养知识文章，可自定义设置文章类别，系统内置合理膳食、专项营养、疲劳恢复、体重管理等文章；系统提供各类营养品简介，供工作人员查阅。</w:t>
            </w:r>
          </w:p>
          <w:p>
            <w:pPr>
              <w:jc w:val="both"/>
            </w:pPr>
            <w:r>
              <w:rPr>
                <w:sz w:val="21"/>
              </w:rPr>
              <w:t>（十）系统管理：</w:t>
            </w:r>
          </w:p>
          <w:p>
            <w:pPr>
              <w:jc w:val="both"/>
            </w:pPr>
            <w:r>
              <w:rPr>
                <w:sz w:val="21"/>
              </w:rPr>
              <w:t>1.支持教练员、科研人员、工作人员、系统管理员等用户建立相应的系统账号，并进行相关的删除、查询与修改的操作管理；</w:t>
            </w:r>
          </w:p>
          <w:p>
            <w:pPr>
              <w:jc w:val="both"/>
            </w:pPr>
            <w:r>
              <w:rPr>
                <w:sz w:val="21"/>
              </w:rPr>
              <w:t>2.自定义各类型的角色，每个角色都有统一的属性，系统可为角色统一进行授权管理；系统可为不同角色或账号进行系统使用功能权限及数据权限分配，合理控制不同用户的操作管理职责；</w:t>
            </w:r>
          </w:p>
          <w:p>
            <w:pPr>
              <w:jc w:val="both"/>
            </w:pPr>
            <w:r>
              <w:rPr>
                <w:sz w:val="21"/>
              </w:rPr>
              <w:t>3.支持修改密码、忘记密码功能；支持文章信息发布功能；支持部门、岗位、运动项目等内容的自定义设置功能；各应用模块的自定义设置功能。</w:t>
            </w:r>
          </w:p>
          <w:p>
            <w:pPr>
              <w:jc w:val="both"/>
            </w:pPr>
            <w:r>
              <w:rPr>
                <w:sz w:val="21"/>
              </w:rPr>
              <w:t>（十一）兼容性与拓展：系统支持兼容身体成分测评与数据管理系统，可实现运动员自助式体重监控管理。</w:t>
            </w:r>
          </w:p>
          <w:p>
            <w:pPr>
              <w:jc w:val="both"/>
            </w:pPr>
            <w:r>
              <w:rPr>
                <w:sz w:val="21"/>
              </w:rPr>
              <w:t>（十二）提供具备</w:t>
            </w:r>
            <w:r>
              <w:rPr>
                <w:sz w:val="21"/>
              </w:rPr>
              <w:t>专业技术资质的服务团队参与技术服务与教学实训管理。</w:t>
            </w:r>
          </w:p>
          <w:p>
            <w:pPr>
              <w:jc w:val="both"/>
            </w:pPr>
            <w:r>
              <w:rPr>
                <w:sz w:val="21"/>
              </w:rPr>
              <w:t>二．能量代谢与灵敏反应训练硬件系统</w:t>
            </w:r>
          </w:p>
          <w:p>
            <w:pPr>
              <w:jc w:val="both"/>
            </w:pPr>
            <w:r>
              <w:rPr>
                <w:sz w:val="21"/>
              </w:rPr>
              <w:t>（一）产品整体功能与需求</w:t>
            </w:r>
          </w:p>
          <w:p>
            <w:pPr>
              <w:jc w:val="both"/>
            </w:pPr>
            <w:r>
              <w:rPr>
                <w:sz w:val="21"/>
              </w:rPr>
              <w:t>1.训练系统由数据传输主机和光电训练球以及训练方案数据管理软件平台组成。主机通过无线通讯控制不少于20个训练球。</w:t>
            </w:r>
          </w:p>
          <w:p>
            <w:pPr>
              <w:jc w:val="both"/>
            </w:pPr>
            <w:r>
              <w:rPr>
                <w:sz w:val="21"/>
              </w:rPr>
              <w:t>2.训练方案数据管理平台包含平板移动端操作软件和PC端数据管理后台软件系统。</w:t>
            </w:r>
          </w:p>
          <w:p>
            <w:pPr>
              <w:jc w:val="both"/>
            </w:pPr>
            <w:r>
              <w:rPr>
                <w:sz w:val="21"/>
              </w:rPr>
              <w:t>（二）训练方案数据管理平板移动端软件系统</w:t>
            </w:r>
          </w:p>
          <w:p>
            <w:pPr>
              <w:jc w:val="both"/>
            </w:pPr>
            <w:r>
              <w:rPr>
                <w:sz w:val="21"/>
              </w:rPr>
              <w:t>1.移动操作端包括但不限于账号登录、操作中心、课程中心、上课记录、个人中心等操作模块；</w:t>
            </w:r>
          </w:p>
          <w:p>
            <w:pPr>
              <w:jc w:val="both"/>
            </w:pPr>
            <w:r>
              <w:rPr>
                <w:sz w:val="21"/>
              </w:rPr>
              <w:t>2.提供控制重置训练球的ID功能，方便维护，方便管理；可分配给训练者同时单独使用、互不干扰，也能用于分组竞技；</w:t>
            </w:r>
          </w:p>
          <w:p>
            <w:pPr>
              <w:jc w:val="both"/>
            </w:pPr>
            <w:r>
              <w:rPr>
                <w:sz w:val="21"/>
              </w:rPr>
              <w:t>3.可设置训练者、队伍选择，可选择训练课程，支持难易训练程度设置、不同训练组别与时间的设定；可对运动员的每次运动数据实时采集，保存运动员的运动数据并作评估分析，可通过曲线变化图、柱形图等呈现；</w:t>
            </w:r>
          </w:p>
          <w:p>
            <w:pPr>
              <w:jc w:val="both"/>
            </w:pPr>
            <w:r>
              <w:rPr>
                <w:sz w:val="21"/>
              </w:rPr>
              <w:t>4.提供课程中心模块，可选择年龄段和训练部位进行课程筛选。</w:t>
            </w:r>
          </w:p>
          <w:p>
            <w:pPr>
              <w:jc w:val="both"/>
            </w:pPr>
            <w:r>
              <w:rPr>
                <w:sz w:val="21"/>
              </w:rPr>
              <w:t>5.支持运动课程自由创建，可选择七种灯色，时间自由设定，难度自由设定，可给每个训练者设定针对性的课程，能够满足根据不同运动员的体能训练特点、运动技巧特点，编写自定义运动动作和运动方法，自定义课程名称保存并可上传相应的视频；</w:t>
            </w:r>
          </w:p>
          <w:p>
            <w:pPr>
              <w:jc w:val="both"/>
            </w:pPr>
            <w:r>
              <w:rPr>
                <w:sz w:val="21"/>
              </w:rPr>
              <w:t>6.上课记录模块：可一键上传上课记录，界面列表显示运动名称、团队名称、消耗时长、上课日期、训练装备、记录是否已经上传，可查看各个成员的运动训练报告；</w:t>
            </w:r>
          </w:p>
          <w:p>
            <w:pPr>
              <w:jc w:val="both"/>
            </w:pPr>
            <w:r>
              <w:rPr>
                <w:sz w:val="21"/>
              </w:rPr>
              <w:t>7.训练详情显示运动名称、运动时间、平均成绩、人数、训练编号、日期，同时会有团队成员的排名、队员名称、运动的时间、平均频率以上的占比、最大的频率、平均的频率，并可查看每个人的运动详情的报告；</w:t>
            </w:r>
          </w:p>
          <w:p>
            <w:pPr>
              <w:jc w:val="both"/>
            </w:pPr>
            <w:r>
              <w:rPr>
                <w:sz w:val="21"/>
              </w:rPr>
              <w:t>8.个人中心包括但不限于团队名称、修改密码、关于我们、退出登录等功能，显示头像、账号名称、账号、有效期等信息。</w:t>
            </w:r>
          </w:p>
          <w:p>
            <w:pPr>
              <w:jc w:val="both"/>
            </w:pPr>
            <w:r>
              <w:rPr>
                <w:sz w:val="21"/>
              </w:rPr>
              <w:t>（三）训练方案数据管理</w:t>
            </w:r>
            <w:r>
              <w:rPr>
                <w:sz w:val="21"/>
              </w:rPr>
              <w:t>PC端后台软件系统</w:t>
            </w:r>
          </w:p>
          <w:p>
            <w:pPr>
              <w:jc w:val="both"/>
            </w:pPr>
            <w:r>
              <w:rPr>
                <w:sz w:val="21"/>
              </w:rPr>
              <w:t>1.系统支持学员管理、团队管理、训练管理、训练统计、动作同步管理、权限管理等内容；</w:t>
            </w:r>
          </w:p>
          <w:p>
            <w:pPr>
              <w:jc w:val="both"/>
            </w:pPr>
            <w:r>
              <w:rPr>
                <w:sz w:val="21"/>
              </w:rPr>
              <w:t>2.学员管理可以新增、下载和上传学员数据，可显示学员的编号、姓名、性别、身高、体重、出生日期、创建时间；可查看学员训练报告、历史训练成绩以及编辑学员数据，主要指标有总训练次数、总训练时长、连续训练记录、训练最多动作、重复训练率，以及近一周训练次数、训练平均名次、本周训练天数、本周训练总时长等，并通过线型图、圆环图、柱状图等进行显示；历史训练成绩可查看学员各次训练的日期、训练的动作、当次训练的名次、训练的成绩、当次训练的报告等。</w:t>
            </w:r>
          </w:p>
          <w:p>
            <w:pPr>
              <w:jc w:val="both"/>
            </w:pPr>
            <w:r>
              <w:rPr>
                <w:sz w:val="21"/>
              </w:rPr>
              <w:t>3.团队管理可以通过搜索团队名称搜索团队，也可以新增团队，同时显示已有的团队的名称、人数、教练、创建的时间和团队编辑。其中新增或编辑团队可以编辑新增的团队的名称、团队的教练，和团队的学员；</w:t>
            </w:r>
          </w:p>
          <w:p>
            <w:pPr>
              <w:jc w:val="both"/>
            </w:pPr>
            <w:r>
              <w:rPr>
                <w:sz w:val="21"/>
              </w:rPr>
              <w:t>4.训练管理可以选择设备或者选择训练名称进行分类查看；可列表呈现设备名称、训练名称、使用的训练的模式、训练的团队、训练队伍的数量、训练的时间、训练的日期、并可查看训练详情；训练详情可显示训练名称、训练模式、目标运动时间/次数、平均成绩、人数与训练日期；可显示学员名称、排名训练时间以及运动频率分析和图示。</w:t>
            </w:r>
          </w:p>
          <w:p>
            <w:pPr>
              <w:jc w:val="both"/>
            </w:pPr>
            <w:r>
              <w:rPr>
                <w:sz w:val="21"/>
              </w:rPr>
              <w:t>5.训练统计可以显示系统内置动作训练的次数、自定义动作训练的次数、总训练时长、总训练天数、团队训练次数统计、训练人次统计图示等内容；</w:t>
            </w:r>
          </w:p>
          <w:p>
            <w:pPr>
              <w:jc w:val="both"/>
            </w:pPr>
            <w:r>
              <w:rPr>
                <w:sz w:val="21"/>
              </w:rPr>
              <w:t>6.云端配备相应的各种训练课程可供下载，并支持自定义课程，可实现的训练方式不少于300种；</w:t>
            </w:r>
          </w:p>
          <w:p>
            <w:pPr>
              <w:jc w:val="both"/>
            </w:pPr>
            <w:r>
              <w:rPr>
                <w:sz w:val="21"/>
              </w:rPr>
              <w:t>（四）硬件功能与参数说明：</w:t>
            </w:r>
          </w:p>
          <w:p>
            <w:pPr>
              <w:jc w:val="both"/>
            </w:pPr>
            <w:r>
              <w:rPr>
                <w:sz w:val="21"/>
              </w:rPr>
              <w:t>1.光电球使用双震动补偿、接触式感应；电池容量≥2500mah，充满电时长≤5小时；待机时长≥100小时以上；光电球数量≥20个；</w:t>
            </w:r>
          </w:p>
          <w:p>
            <w:pPr>
              <w:jc w:val="both"/>
            </w:pPr>
            <w:r>
              <w:rPr>
                <w:sz w:val="21"/>
              </w:rPr>
              <w:t>2.光电球表面采用柔软环保硅胶材质，球内有储存空气，拍击时能起到减压作用。发光颜色≥7种；单个光电球直径≥16cm，高度≤3cm，重量≤320g；</w:t>
            </w:r>
          </w:p>
          <w:p>
            <w:pPr>
              <w:jc w:val="both"/>
            </w:pPr>
            <w:r>
              <w:rPr>
                <w:sz w:val="21"/>
              </w:rPr>
              <w:t>3.主机具有两组2.4G模块，一组接收一组发送；具有电源指示灯、电量状态指示灯、数据指示灯、WiFi连接指示灯；</w:t>
            </w:r>
          </w:p>
          <w:p>
            <w:pPr>
              <w:jc w:val="both"/>
            </w:pPr>
            <w:r>
              <w:rPr>
                <w:sz w:val="21"/>
              </w:rPr>
              <w:t>4.主机电池容量10000mah，充满电时长≤5小时；电池续航≥24小时；</w:t>
            </w:r>
          </w:p>
          <w:p>
            <w:pPr>
              <w:jc w:val="both"/>
            </w:pPr>
            <w:r>
              <w:rPr>
                <w:sz w:val="21"/>
              </w:rPr>
              <w:t>5.主机与光电球通讯距离≥200米；</w:t>
            </w:r>
          </w:p>
          <w:p>
            <w:pPr>
              <w:jc w:val="both"/>
            </w:pPr>
            <w:r>
              <w:rPr>
                <w:sz w:val="21"/>
              </w:rPr>
              <w:t>6.主机和光电训练球集成电池管理功能，光电球充电器支持一个充电头支持同时为10个敏捷球充电；</w:t>
            </w:r>
          </w:p>
          <w:p>
            <w:pPr>
              <w:jc w:val="both"/>
            </w:pPr>
            <w:r>
              <w:rPr>
                <w:sz w:val="21"/>
              </w:rPr>
              <w:t>7.配备专用便携设备箱一个，尺寸是不大于25*60*45CM，便于转场训练使用。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广东体育职业技术学院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采购包1：保证金人民币：50,000.00元整。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投标截止时间前原件递交至采购代理机构。</w:t>
            </w:r>
          </w:p>
          <w:p>
            <w:r>
              <w:rPr/>
              <w:t>汇票、本票提交方式：</w:t>
            </w:r>
            <w:r>
              <w:rPr/>
              <w:t>投标截止时间前原件递交至采购代理机构。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为计算基数参照国家计委颁布的（计价格【2002】1980号）及国家发改委颁布的（发改办价格【2003】857号）标准的80%（即下浮20%）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赖先生、陈小姐</w:t>
      </w:r>
    </w:p>
    <w:p>
      <w:pPr>
        <w:ind w:firstLine="480"/>
      </w:pPr>
      <w:r>
        <w:rPr/>
        <w:t>电话：</w:t>
      </w:r>
      <w:r>
        <w:rPr/>
        <w:t>020-87687822、020-87688049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采购包1(运动营养与睡眠管理设备)：综合评分法,是指投标文件满足招标文件全部实质性要求，且按照评审因素的量化指标评审得分最高的投标人为中标候选人的评标方法。（最低报价不是中标的唯一依据。）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采购包1（运动营养与睡眠管理设备）：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专门面向的选用： 1、本项目属于专门面向中小企业采购的项目，不再执行价格评审优惠的扶持政策。采购货物项目时，供应商提供的货物须全部由中小企业制造；采购服务项目时，提供的服务须由中小企业承接；采购工程项目时，提供的工程须由中小企业承建。 2、中小微企业按《工业和信息化部、国家统计局、国家发展和改革委员会、财政部关于印发中小企业划型标准规定的通知》（工信部联企业[2011]300号）规定的划分标准进行认定。 3、货物制造商或服务承接商或工程承建商为监狱企业的，应当提供由省级以上监狱管理局、戒毒管理局(含新疆生产建设兵团)出具的属于监狱企业的证明文件。 4、货物制造商或服务承接商或工程承建商为残疾人福利性单位的，应当提供《残疾人福利性单位声明函》。 5、《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采购包1（运动营养与睡眠管理设备）：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本采购包为不面向中小企业采购的项目。</w:t>
            </w:r>
          </w:p>
        </w:tc>
      </w:tr>
    </w:tbl>
    <w:p/>
    <w:p>
      <w:pPr>
        <w:ind w:firstLine="480"/>
      </w:pPr>
      <w:r>
        <w:rPr/>
        <w:t>表二符合性审查表：</w:t>
      </w:r>
    </w:p>
    <w:p>
      <w:pPr>
        <w:ind w:firstLine="480"/>
      </w:pPr>
    </w:p>
    <w:p/>
    <w:p>
      <w:r>
        <w:rPr/>
        <w:t>采购包1（运动营养与睡眠管理设备）：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r>
        <w:tc>
          <w:tcPr>
            <w:tcW w:type="dxa" w:w="890"/>
          </w:tcPr>
          <w:p>
            <w:r>
              <w:rPr/>
              <w:t>10</w:t>
            </w:r>
          </w:p>
        </w:tc>
        <w:tc>
          <w:tcPr>
            <w:tcW w:type="dxa" w:w="3178"/>
          </w:tcPr>
          <w:p>
            <w:r>
              <w:rPr/>
              <w:t>投标保证金</w:t>
            </w:r>
          </w:p>
        </w:tc>
        <w:tc>
          <w:tcPr>
            <w:tcW w:type="dxa" w:w="4238"/>
          </w:tcPr>
          <w:p>
            <w:r>
              <w:rPr/>
              <w:t>投标人（响应供应商）按项目采购文件要求缴纳投标保证金或投标保证缴纳金额满足项目采购文件要求的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采购包1运动营养与睡眠管理设备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技术部分50.0分</w:t>
            </w:r>
          </w:p>
          <w:p>
            <w:r>
              <w:rPr/>
              <w:t>报价得分40.0分</w:t>
            </w:r>
          </w:p>
        </w:tc>
      </w:tr>
      <w:tr>
        <w:tc>
          <w:tcPr>
            <w:tcW w:type="dxa" w:w="922"/>
            <w:gridSpan w:val="2"/>
            <w:vMerge w:val="restart"/>
          </w:tcPr>
          <w:p>
            <w:pPr>
              <w:jc w:val="center"/>
            </w:pPr>
            <w:r>
              <w:rPr/>
              <w:t>技术部分</w:t>
            </w:r>
          </w:p>
        </w:tc>
        <w:tc>
          <w:tcPr>
            <w:tcW w:type="dxa" w:w="2307"/>
          </w:tcPr>
          <w:p>
            <w:pPr>
              <w:jc w:val="left"/>
            </w:pPr>
            <w:r>
              <w:rPr/>
              <w:t>重要技术要求响应程度 (30.0分)</w:t>
            </w:r>
          </w:p>
        </w:tc>
        <w:tc>
          <w:tcPr>
            <w:tcW w:type="dxa" w:w="5076"/>
          </w:tcPr>
          <w:p>
            <w:pPr>
              <w:jc w:val="left"/>
            </w:pPr>
            <w:r>
              <w:rPr/>
              <w:t>根据投标人对重要技术参数响应情况进行评分： 带“▲”技术条款（共15项）完全满足得30分，每负偏离或不响应的一项扣2分，本项最低扣至0分。 注：采购需求书中“▲”技术条款为重要技术指标，需提供产品相关证明材料，包含不限于产品宣传页、检测报告以及软件系统截图等。未提供者，本项不得分。</w:t>
            </w:r>
          </w:p>
        </w:tc>
      </w:tr>
      <w:tr>
        <w:tc>
          <w:tcPr>
            <w:tcW w:type="dxa" w:w="922"/>
            <w:gridSpan w:val="2"/>
            <w:vMerge/>
          </w:tcPr>
          <w:p/>
        </w:tc>
        <w:tc>
          <w:tcPr>
            <w:tcW w:type="dxa" w:w="2307"/>
          </w:tcPr>
          <w:p>
            <w:pPr>
              <w:jc w:val="left"/>
            </w:pPr>
            <w:r>
              <w:rPr/>
              <w:t>技术要求响应程度 (8.0分)</w:t>
            </w:r>
          </w:p>
        </w:tc>
        <w:tc>
          <w:tcPr>
            <w:tcW w:type="dxa" w:w="5076"/>
          </w:tcPr>
          <w:p>
            <w:pPr>
              <w:jc w:val="left"/>
            </w:pPr>
            <w:r>
              <w:rPr/>
              <w:t>技术要求一般技术参数条款（除“★”和“▲”外）： ①完全满足一般技术参数条款的，得8分； ②有1-4项一般技术参数条款不满足（负偏离）的，得6分； ③有5-8项一般技术参数条款不满足（负偏离）的，得4分； ④有9-12项一般技术参数条款不满足（负偏离）的，得1分； ⑤有13或以上一般技术参数条款不满足（负偏离）的，得0分。 注:技术要求中需要提供相关证明材料的，响应供应商需提供有效证明材料，不能提供的视为不满足。</w:t>
            </w:r>
          </w:p>
        </w:tc>
      </w:tr>
      <w:tr>
        <w:tc>
          <w:tcPr>
            <w:tcW w:type="dxa" w:w="922"/>
            <w:gridSpan w:val="2"/>
            <w:vMerge/>
          </w:tcPr>
          <w:p/>
        </w:tc>
        <w:tc>
          <w:tcPr>
            <w:tcW w:type="dxa" w:w="2307"/>
          </w:tcPr>
          <w:p>
            <w:pPr>
              <w:jc w:val="left"/>
            </w:pPr>
            <w:r>
              <w:rPr/>
              <w:t>产品质量保障 (5.0分)</w:t>
            </w:r>
          </w:p>
        </w:tc>
        <w:tc>
          <w:tcPr>
            <w:tcW w:type="dxa" w:w="5076"/>
          </w:tcPr>
          <w:p>
            <w:pPr>
              <w:jc w:val="left"/>
            </w:pPr>
            <w:r>
              <w:rPr/>
              <w:t>根据投标人产品的质量保障情况（包括但不限于功能效率、使用用途、产品成熟度、产品的可维修性、各环节的质量保证措施等），进行综合评价： ①产品的性能好，用途的符合性及产品的成熟度高，各环节的质量保证措施完善，产品质量有保证，得5分； ②产品的性能较好，用途的符合性及产品的成熟度较高，各环节的质量保证措施较完善，产品质量较有保证，得3分； ③产品的性能一般，用途的符合性及产品的成熟度一般，各环节的质量保证措施基本完整，产品质量保证一般，得1分； ④产品的性能较差，用途的符合性及产品的成熟度较差，各环节的质量保证措施欠缺，产品质量保证较差，或者无产品质量保障措施，得0分。</w:t>
            </w:r>
          </w:p>
        </w:tc>
      </w:tr>
      <w:tr>
        <w:tc>
          <w:tcPr>
            <w:tcW w:type="dxa" w:w="922"/>
            <w:gridSpan w:val="2"/>
            <w:vMerge/>
          </w:tcPr>
          <w:p/>
        </w:tc>
        <w:tc>
          <w:tcPr>
            <w:tcW w:type="dxa" w:w="2307"/>
          </w:tcPr>
          <w:p>
            <w:pPr>
              <w:jc w:val="left"/>
            </w:pPr>
            <w:r>
              <w:rPr/>
              <w:t>实施方案 (5.0分)</w:t>
            </w:r>
          </w:p>
        </w:tc>
        <w:tc>
          <w:tcPr>
            <w:tcW w:type="dxa" w:w="5076"/>
          </w:tcPr>
          <w:p>
            <w:pPr>
              <w:jc w:val="left"/>
            </w:pPr>
            <w:r>
              <w:rPr/>
              <w:t>根据投标人的实施方案（包括但不限于安装调试、培训计划、供货方案）安排，进行综合评价： ①安装调试方案具体合理、培训计划全面、供货方案安排合理，得5分； ②安装调试方案较具体合理、培训计划较全面、供货方案安排较合理，得3分； ③安装调试方案一般、培训计划一般、供货方案安排一般，得1分； ④不提供该方案得0分。</w:t>
            </w:r>
          </w:p>
        </w:tc>
      </w:tr>
      <w:tr>
        <w:tc>
          <w:tcPr>
            <w:tcW w:type="dxa" w:w="922"/>
            <w:gridSpan w:val="2"/>
            <w:vMerge/>
          </w:tcPr>
          <w:p/>
        </w:tc>
        <w:tc>
          <w:tcPr>
            <w:tcW w:type="dxa" w:w="2307"/>
          </w:tcPr>
          <w:p>
            <w:pPr>
              <w:jc w:val="left"/>
            </w:pPr>
            <w:r>
              <w:rPr/>
              <w:t>售后服务方案 (2.0分)</w:t>
            </w:r>
          </w:p>
        </w:tc>
        <w:tc>
          <w:tcPr>
            <w:tcW w:type="dxa" w:w="5076"/>
          </w:tcPr>
          <w:p>
            <w:pPr>
              <w:jc w:val="left"/>
            </w:pPr>
            <w:r>
              <w:rPr/>
              <w:t>根据投标人的售后服务方案（包括但不限于售后服务承诺、保障措施、生产企业的技术支持、备品备件价格、维护保养及应急维修响应时间安排等），进行综合评价： ①售后服务方案详细具体，可行性、可操作性强，响应时间完全满足或优于项目要求的，得2分； ②售后服务方案一般，可行性、可操作性一般，响应时间基本满足项目要求的得1.5分； ③售后服务方案不够详细具体，可行性、可操作性差，响应时间不满足项目要求的，得1分。 ④其他情况或不提供不得分。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投标人自2019年1月1日至今完成的同类项目：每一项得0.5分，最高得4分。 注：提供以中标通知书或合同关键页（必须有用户单位名称、合同项目名称、合同标的主要采购内容、签订合同双方的落款盖章、合同签订日期）复印件，以合同签订时间为准，不提供不得分。</w:t>
            </w:r>
          </w:p>
        </w:tc>
      </w:tr>
      <w:tr>
        <w:tc>
          <w:tcPr>
            <w:tcW w:type="dxa" w:w="922"/>
            <w:gridSpan w:val="2"/>
            <w:vMerge/>
          </w:tcPr>
          <w:p/>
        </w:tc>
        <w:tc>
          <w:tcPr>
            <w:tcW w:type="dxa" w:w="2307"/>
          </w:tcPr>
          <w:p>
            <w:pPr>
              <w:jc w:val="left"/>
            </w:pPr>
            <w:r>
              <w:rPr/>
              <w:t>专业技术人员保障 (4.0分)</w:t>
            </w:r>
          </w:p>
        </w:tc>
        <w:tc>
          <w:tcPr>
            <w:tcW w:type="dxa" w:w="5076"/>
          </w:tcPr>
          <w:p>
            <w:pPr>
              <w:jc w:val="left"/>
            </w:pPr>
            <w:r>
              <w:rPr/>
              <w:t>投标人需具备专业技术资质的服务保障团队提供设备使用技术培训与服务，能够协助采购单位进行学生实训、测试管理等教学实践与管理。团队人员中需具备国家注册营养师，每提供一名人员资质证明材料得1分，最高得4分，不提供不得分。 注：投标文件中应提供相关人员的相关证书（或证明材料）复印件（加盖公章）和由投标人为其缴纳的开标前近3个月内任意一个月的社保证明复印件（加盖公章），不能提供证明资料的不得分。</w:t>
            </w:r>
          </w:p>
        </w:tc>
      </w:tr>
      <w:tr>
        <w:tc>
          <w:tcPr>
            <w:tcW w:type="dxa" w:w="922"/>
            <w:gridSpan w:val="2"/>
            <w:vMerge/>
          </w:tcPr>
          <w:p/>
        </w:tc>
        <w:tc>
          <w:tcPr>
            <w:tcW w:type="dxa" w:w="2307"/>
          </w:tcPr>
          <w:p>
            <w:pPr>
              <w:jc w:val="left"/>
            </w:pPr>
            <w:r>
              <w:rPr/>
              <w:t>管理体系认证 (2.0分)</w:t>
            </w:r>
          </w:p>
        </w:tc>
        <w:tc>
          <w:tcPr>
            <w:tcW w:type="dxa" w:w="5076"/>
          </w:tcPr>
          <w:p>
            <w:pPr>
              <w:jc w:val="left"/>
            </w:pPr>
            <w:r>
              <w:rPr/>
              <w:t>①投标人具有有效的质量管理体系认证证书，得1分； ②投标人具有有效的职业健康安全管理体系认证证书，得1分； 注：需提供有效期内的证书复印件，没有提供证明材料或专家无法认定的不得分，每提供一个证书得1分，最高得2分。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both"/>
      </w:pPr>
    </w:p>
    <w:p/>
    <w:p/>
    <w:p>
      <w:r>
        <w:rPr/>
        <w:t xml:space="preserve"> </w:t>
      </w:r>
    </w:p>
    <w:p>
      <w:pPr>
        <w:jc w:val="left"/>
      </w:pPr>
      <w:r>
        <w:rPr>
          <w:b/>
          <w:sz w:val="30"/>
        </w:rPr>
        <w:t>合同格式</w:t>
      </w: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日星期</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广东体育职业技术学院运动健康中心项目</w:t>
      </w:r>
      <w:r>
        <w:rPr>
          <w:sz w:val="21"/>
        </w:rPr>
        <w:t>招标文件（项目编号：</w:t>
      </w:r>
      <w:r>
        <w:rPr>
          <w:sz w:val="21"/>
        </w:rPr>
        <w:t>GZGK22P253A0744Z）的要求，经双方协商，本着平等互利和诚实信用的原则，一致同意签订本合同。</w:t>
      </w:r>
    </w:p>
    <w:p>
      <w:pPr>
        <w:jc w:val="both"/>
      </w:pPr>
      <w:r>
        <w:rPr/>
        <w:t xml:space="preserve">一、合同采购内容 </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898"/>
        <w:gridCol w:w="983"/>
        <w:gridCol w:w="935"/>
        <w:gridCol w:w="935"/>
        <w:gridCol w:w="935"/>
        <w:gridCol w:w="935"/>
        <w:gridCol w:w="935"/>
        <w:gridCol w:w="935"/>
        <w:gridCol w:w="935"/>
        <w:gridCol w:w="935"/>
        <w:gridCol w:w="935"/>
      </w:tblGrid>
      <w:tr>
        <w:tc>
          <w:tcPr>
            <w:tcW w:type="dxa" w:w="898"/>
            <w:tcBorders>
              <w:top w:val="single" w:color="000000" w:sz="8"/>
              <w:left w:val="single" w:color="000000" w:sz="8"/>
              <w:bottom w:val="single" w:color="000000" w:sz="8"/>
              <w:right w:val="single" w:color="000000" w:sz="8"/>
            </w:tcBorders>
            <w:vAlign w:val="top"/>
          </w:tcPr>
          <w:p>
            <w:pPr>
              <w:jc w:val="center"/>
            </w:pPr>
            <w:r>
              <w:rPr>
                <w:sz w:val="21"/>
              </w:rPr>
              <w:t>序号</w:t>
            </w:r>
          </w:p>
        </w:tc>
        <w:tc>
          <w:tcPr>
            <w:tcW w:type="dxa" w:w="983"/>
            <w:tcBorders>
              <w:top w:val="single" w:color="000000" w:sz="8"/>
              <w:left w:val="single" w:color="000000" w:sz="8"/>
              <w:bottom w:val="single" w:color="000000" w:sz="8"/>
              <w:right w:val="single" w:color="000000" w:sz="8"/>
            </w:tcBorders>
            <w:vAlign w:val="top"/>
          </w:tcPr>
          <w:p>
            <w:pPr>
              <w:jc w:val="center"/>
            </w:pPr>
            <w:r>
              <w:rPr>
                <w:sz w:val="21"/>
              </w:rPr>
              <w:t>标的名称</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品目编码</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技术要求</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是否进口</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品牌</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规格参数</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采购数量</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计量单位</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单价（元）</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总价（元）</w:t>
            </w:r>
          </w:p>
        </w:tc>
      </w:tr>
      <w:tr>
        <w:tc>
          <w:tcPr>
            <w:tcW w:type="dxa" w:w="898"/>
            <w:tcBorders>
              <w:top w:val="none" w:color="000000" w:sz="4"/>
              <w:left w:val="single" w:color="000000" w:sz="8"/>
              <w:bottom w:val="single" w:color="000000" w:sz="8"/>
              <w:right w:val="single" w:color="000000" w:sz="8"/>
            </w:tcBorders>
            <w:vAlign w:val="top"/>
          </w:tcPr>
          <w:p>
            <w:pPr>
              <w:jc w:val="center"/>
            </w:pPr>
            <w:r>
              <w:rPr>
                <w:sz w:val="21"/>
              </w:rPr>
              <w:t>1</w:t>
            </w:r>
          </w:p>
        </w:tc>
        <w:tc>
          <w:tcPr>
            <w:tcW w:type="dxa" w:w="983"/>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r>
              <w:rPr>
                <w:sz w:val="21"/>
              </w:rPr>
              <w:t>详见合同文本</w:t>
            </w: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r>
      <w:tr>
        <w:tc>
          <w:tcPr>
            <w:tcW w:type="dxa" w:w="898"/>
            <w:tcBorders>
              <w:top w:val="none" w:color="000000" w:sz="4"/>
              <w:left w:val="single" w:color="000000" w:sz="8"/>
              <w:bottom w:val="single" w:color="000000" w:sz="8"/>
              <w:right w:val="single" w:color="000000" w:sz="8"/>
            </w:tcBorders>
            <w:vAlign w:val="top"/>
          </w:tcPr>
          <w:p>
            <w:pPr>
              <w:jc w:val="center"/>
            </w:pPr>
            <w:r>
              <w:rPr>
                <w:sz w:val="21"/>
              </w:rPr>
              <w:t>2</w:t>
            </w:r>
          </w:p>
        </w:tc>
        <w:tc>
          <w:tcPr>
            <w:tcW w:type="dxa" w:w="983"/>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r>
      <w:tr>
        <w:tc>
          <w:tcPr>
            <w:tcW w:type="dxa" w:w="898"/>
            <w:tcBorders>
              <w:top w:val="none" w:color="000000" w:sz="4"/>
              <w:left w:val="single" w:color="000000" w:sz="8"/>
              <w:bottom w:val="single" w:color="000000" w:sz="8"/>
              <w:right w:val="single" w:color="000000" w:sz="8"/>
            </w:tcBorders>
            <w:vAlign w:val="top"/>
          </w:tcPr>
          <w:p>
            <w:pPr>
              <w:jc w:val="center"/>
            </w:pPr>
            <w:r>
              <w:rPr>
                <w:sz w:val="21"/>
              </w:rPr>
              <w:t>……</w:t>
            </w:r>
          </w:p>
        </w:tc>
        <w:tc>
          <w:tcPr>
            <w:tcW w:type="dxa" w:w="983"/>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r>
    </w:tbl>
    <w:p>
      <w:r>
        <w:rPr/>
        <w:t xml:space="preserve"> 合计金额人民币（大写）：                     （￥                )</w:t>
      </w:r>
      <w:r>
        <w:br/>
      </w:r>
      <w:r>
        <w:rPr/>
        <w:t>注：货物名称内容必须与投标文件中货物名称内容一致。</w:t>
      </w:r>
      <w:r>
        <w:br/>
      </w:r>
      <w:r>
        <w:rPr/>
        <w:t>合同总额包括货款、设计、安装、随机零配件、标配工具、运输保险、调试、培训、质量保证期服务、各项税费及合同实施过程中不可预见费用等。</w:t>
      </w:r>
      <w:r>
        <w:br/>
      </w:r>
      <w:r>
        <w:rPr/>
        <w:t>二、合同金额</w:t>
      </w:r>
      <w:r>
        <w:br/>
      </w:r>
      <w:r>
        <w:rPr/>
        <w:t>合同总金额：小写：￥                  ； 大写：人民币             。</w:t>
      </w:r>
      <w:r>
        <w:br/>
      </w:r>
      <w:r>
        <w:rPr/>
        <w:t>三、设备要求</w:t>
      </w:r>
      <w:r>
        <w:br/>
      </w:r>
      <w:r>
        <w:rPr/>
        <w:t>1、乙方提供的货物必须符合中华人民共和国“国家安全环保标准”。</w:t>
      </w:r>
      <w:r>
        <w:br/>
      </w:r>
      <w:r>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3、货物为原厂商未启封全新包装，具出厂合格证，序列号、包装箱号与出厂批号一致，并可追索查阅。</w:t>
      </w:r>
      <w:r>
        <w:br/>
      </w:r>
      <w:r>
        <w:rPr/>
        <w:t>4、乙方应将关键主机设备的用户手册、保修手册、有关单证资料及配备件、随机工具等交付给甲方，使用操作及安全须知等重要资料应附有中文说明。</w:t>
      </w:r>
      <w:r>
        <w:br/>
      </w:r>
      <w:r>
        <w:rPr/>
        <w:t>5、如果发现货物的质量和规格与合同规定不符或货物在质量保证期内被证明有缺陷，包括内在缺陷或使用不适当原材料，甲方将有权要求有关部门进行检验，并依据检验证书向乙方索赔。</w:t>
      </w:r>
      <w:r>
        <w:br/>
      </w:r>
      <w:r>
        <w:rPr/>
        <w:t>四、知识产权</w:t>
      </w:r>
      <w:r>
        <w:br/>
      </w:r>
      <w:r>
        <w:rPr/>
        <w:t>1、乙方保证合同项下提供的货物不侵犯任何第三方的专利权、商标权或其它知识产权。否则，乙方须承担对第三方的专利权、商标权或其它知识产权的侵权责任并承担因此而发生的所有费用及给甲方造成的损失。</w:t>
      </w:r>
      <w:r>
        <w:br/>
      </w:r>
      <w:r>
        <w:rPr/>
        <w:t>五、交付时间、地点、方式</w:t>
      </w:r>
      <w:r>
        <w:br/>
      </w:r>
      <w:r>
        <w:rPr/>
        <w:t>1、交付时间：（按采购需求要求）</w:t>
      </w:r>
      <w:r>
        <w:br/>
      </w:r>
      <w:r>
        <w:rPr/>
        <w:t>2、交付地点：用户指定地点</w:t>
      </w:r>
      <w:r>
        <w:br/>
      </w:r>
      <w:r>
        <w:rPr/>
        <w:t>3、交付条件：项目验收通过</w:t>
      </w:r>
      <w:r>
        <w:br/>
      </w:r>
      <w:r>
        <w:rPr/>
        <w:t>4、甲方联系人及联系电话：</w:t>
      </w:r>
      <w:r>
        <w:br/>
      </w:r>
      <w:r>
        <w:rPr/>
        <w:t>5、乙方联系人及联系电话：</w:t>
      </w:r>
      <w:r>
        <w:br/>
      </w:r>
      <w:r>
        <w:rPr/>
        <w:t>六、付款方式、时间及付款条件</w:t>
      </w:r>
      <w:r>
        <w:br/>
      </w:r>
      <w:r>
        <w:rPr/>
        <w:t>付款时间及条件：（按照采购需求要求的付款方式）</w:t>
      </w:r>
      <w:r>
        <w:br/>
      </w:r>
      <w:r>
        <w:rPr/>
        <w:t>付款方式：</w:t>
      </w:r>
      <w:r>
        <w:br/>
      </w:r>
      <w:r>
        <w:rPr/>
        <w:t>七、培训、质量保证期及售后服务要求</w:t>
      </w:r>
      <w:r>
        <w:br/>
      </w:r>
      <w:r>
        <w:rPr/>
        <w:t>1、乙方负责甲方使用人员的使用操作技术及维护技术的培训。</w:t>
      </w:r>
      <w:r>
        <w:br/>
      </w:r>
      <w:r>
        <w:rPr/>
        <w:t>2、本合同的质量保证期（简称“质量保证期”）为    年，自甲乙双方代表在货物安装调试验收后的验收书上签字之日起计算。质量保证期内乙方对所供货物实行包修、包换、包退、包维护保养，保修期后设备维修配件更换只收取成本费用。</w:t>
      </w:r>
      <w:r>
        <w:br/>
      </w:r>
      <w:r>
        <w:rPr/>
        <w:t>3、质量保证期内，如设备或零部件因非人为因素出现故障而造成短期停用时，则质量保证期相应顺延。如停用时间累计超过60天则质量保证期重新计算。</w:t>
      </w:r>
      <w:r>
        <w:br/>
      </w:r>
      <w:r>
        <w:rPr/>
        <w:t>4、在质量保证期内，如货品非因甲方的人为原因而出现的问题由乙方负责保修、包换或包退，并承担修理、调换或退货的实际费用。</w:t>
      </w:r>
      <w:r>
        <w:br/>
      </w:r>
      <w:r>
        <w:rPr/>
        <w:t>5、质量保证期内，乙方负责对其提供的货物整机进行维修和系统维护，不再收取任何费用，但非乙方责任的人为因素、自然因素（如火灾、雷击等）造成的故障除外。</w:t>
      </w:r>
      <w:r>
        <w:br/>
      </w:r>
      <w:r>
        <w:rPr/>
        <w:t>6、对甲方的服务通知，乙方在接报后   小时内响应，   小时内到达现场，   小时内处理完毕。若在   小时内仍未能有效解决，乙方须提供同档次的设备予甲方临时使用。</w:t>
      </w:r>
      <w:r>
        <w:br/>
      </w:r>
      <w:r>
        <w:rPr/>
        <w:t>7、质量保证期间，同一硬件一个月内连续2次出现同一故障，乙方须无偿更换同一档次货物。</w:t>
      </w:r>
      <w:r>
        <w:br/>
      </w:r>
      <w:r>
        <w:rPr/>
        <w:t xml:space="preserve">8、负责售后服务维修的单位名称（如有）：                       </w:t>
      </w:r>
      <w:r>
        <w:br/>
      </w:r>
      <w:r>
        <w:rPr/>
        <w:t xml:space="preserve">地址：                                       </w:t>
      </w:r>
      <w:r>
        <w:br/>
      </w:r>
      <w:r>
        <w:rPr/>
        <w:t xml:space="preserve">联系人：                                     </w:t>
      </w:r>
      <w:r>
        <w:br/>
      </w:r>
      <w:r>
        <w:rPr/>
        <w:t xml:space="preserve">联系电话                                     </w:t>
      </w:r>
      <w:r>
        <w:br/>
      </w:r>
      <w:r>
        <w:rPr/>
        <w:t xml:space="preserve">手机号码：                                   </w:t>
      </w:r>
      <w:r>
        <w:br/>
      </w:r>
      <w:r>
        <w:rPr/>
        <w:t xml:space="preserve">传真号码：                                   </w:t>
      </w:r>
      <w:r>
        <w:br/>
      </w:r>
      <w:r>
        <w:rPr/>
        <w:t>八、包装、到货检验、安装与调试:</w:t>
      </w:r>
      <w:r>
        <w:br/>
      </w:r>
      <w:r>
        <w:rPr/>
        <w:t>1、合同货物的包装：货物的包装均应有良好的防湿、防锈、防潮、防雨、防腐及防碰撞的措施。凡由于包装不良造成的损失和由此产生的费用均由乙方承担。</w:t>
      </w:r>
      <w:r>
        <w:br/>
      </w:r>
      <w:r>
        <w:rPr/>
        <w:t>2、到货检验</w:t>
      </w:r>
      <w:r>
        <w:br/>
      </w:r>
      <w:r>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t>（2）货物送到甲方指定场地后，甲、乙双方同时在场时才能开封检验。</w:t>
      </w:r>
      <w:r>
        <w:br/>
      </w:r>
      <w:r>
        <w:rPr/>
        <w:t>3、合同货物的安装调试：</w:t>
      </w:r>
      <w:r>
        <w:br/>
      </w:r>
      <w:r>
        <w:rPr/>
        <w:t>（1）除非甲方另有通知，乙方应按照合同的要求以及合同执行计划的时间安排，派出足够的人员进行现场安装和负责调试工作。</w:t>
      </w:r>
      <w:r>
        <w:br/>
      </w:r>
      <w:r>
        <w:rPr/>
        <w:t>（2）乙方必须依照招标文件的要求和投标文件的承诺，将设备、系统安装并调试至正常运行的最佳状态。</w:t>
      </w:r>
      <w:r>
        <w:br/>
      </w:r>
      <w:r>
        <w:rPr/>
        <w:t>（3）合同项下的安装调试所发生费用及耗材由乙方承担。</w:t>
      </w:r>
      <w:r>
        <w:br/>
      </w:r>
      <w:r>
        <w:rPr/>
        <w:t>（4）乙方安装时须对各安装场地内的其它货物、设施有良好保护措施。</w:t>
      </w:r>
      <w:r>
        <w:br/>
      </w:r>
      <w:r>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w:t>
      </w:r>
      <w:r>
        <w:br/>
      </w:r>
      <w:r>
        <w:rPr/>
        <w:t>（1）符合中华人民共和国“国家安全质量标准、环保标准或行业标准”；</w:t>
      </w:r>
      <w:r>
        <w:br/>
      </w:r>
      <w:r>
        <w:rPr/>
        <w:t>（2）符合招标文件和投标承诺中甲方认可的合理最佳配置、参数及各项要求；</w:t>
      </w:r>
      <w:r>
        <w:br/>
      </w:r>
      <w:r>
        <w:rPr/>
        <w:t>（3）货物来源国官方标准。</w:t>
      </w:r>
      <w:r>
        <w:br/>
      </w:r>
      <w:r>
        <w:rPr/>
        <w:t>3、进口产品的必须具备原产地证明和商检局的检验证明及合法进货渠道证明。</w:t>
      </w:r>
      <w:r>
        <w:br/>
      </w:r>
      <w:r>
        <w:rPr/>
        <w:t>4、国内货物必须具备出厂合格证及原厂保修卡。</w:t>
      </w:r>
      <w:r>
        <w:br/>
      </w:r>
      <w:r>
        <w:rPr/>
        <w:t>5、货物为原厂商未启封全新包装，具出厂合格证，序列号、包装箱号与出厂批号一致，并可追索查阅。所有随设备的附件必须齐全。</w:t>
      </w:r>
      <w:r>
        <w:br/>
      </w:r>
      <w:r>
        <w:rPr/>
        <w:t>6、乙方将货物的用户手册、保修手册、有关单证资料及备品备件、随机工具等交付给甲方，使用操作及安全须知等重要资料应附有中文说明。</w:t>
      </w:r>
      <w:r>
        <w:br/>
      </w:r>
      <w:r>
        <w:rPr/>
        <w:t>7、货物验收所发生的检验费用由乙方负担。</w:t>
      </w:r>
      <w:r>
        <w:br/>
      </w:r>
      <w:r>
        <w:rPr/>
        <w:t>8、设备到货并经乙方技术人员安装后，甲方有权委托中国有资格的单位对上述设备进行校准或检验。</w:t>
      </w:r>
      <w:r>
        <w:br/>
      </w:r>
      <w:r>
        <w:rPr/>
        <w:t>9、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r>
        <w:br/>
      </w:r>
      <w:r>
        <w:rPr/>
        <w:t>10、当出现不合格产品时，乙方要无条件更换合格产品。除甲方认可，否则不接受任何形式的降格处理。</w:t>
      </w:r>
      <w:r>
        <w:br/>
      </w:r>
      <w:r>
        <w:rPr/>
        <w:t>11、验收期限：全部货物到货后   天内完成项目验收。</w:t>
      </w:r>
      <w:r>
        <w:br/>
      </w:r>
      <w:r>
        <w:rPr/>
        <w:t>十、违约责任与赔偿损失</w:t>
      </w:r>
      <w:r>
        <w:br/>
      </w:r>
      <w:r>
        <w:rPr/>
        <w:t>1、乙方交付的货物不符合招标文件、投标文件或本合同规定的，甲方有权拒收，并且乙方须向甲方支付本合同总价5%的违约金。</w:t>
      </w:r>
      <w:r>
        <w:br/>
      </w:r>
      <w:r>
        <w:rPr/>
        <w:t>2、乙方未能按本合同规定的交货时间交付货物的，从逾期之日起每日按本合同总价3‰的数额向甲方支付违约金；逾期半个月以上的，甲方有权终止合同，由此造成的甲方经济损失由乙方承担。</w:t>
      </w:r>
      <w:r>
        <w:br/>
      </w:r>
      <w:r>
        <w:rPr/>
        <w:t>3、甲方无正当理由拒收货物，不按合同约定付款的，甲方向乙方偿付本合同总价5%的违约金。甲方逾期未按合同约定时间支付款项的，则每日按本合同总价的3‰向乙方偿付违约金。</w:t>
      </w:r>
      <w:r>
        <w:br/>
      </w:r>
      <w:r>
        <w:rPr/>
        <w:t>4、乙方如没有按合同规定履行售后服务承诺，甲方可由第三方单位进行修复，其费用全部由乙方支付，否则，追究乙方违约的法律责任。</w:t>
      </w:r>
      <w:r>
        <w:br/>
      </w:r>
      <w:r>
        <w:rPr/>
        <w:t>5、因甲方原因导致变更、中止或者终止政府采购合同的，甲方对乙方受到的损失予以赔偿或者补偿，赔偿或者补偿金额为：本合同总价的 %。</w:t>
      </w:r>
      <w:r>
        <w:br/>
      </w:r>
      <w:r>
        <w:rPr/>
        <w:t>6、其它违约责任按《中华人民共和国民法典》处理。</w:t>
      </w:r>
      <w:r>
        <w:br/>
      </w:r>
      <w:r>
        <w:rPr/>
        <w:t>十一、履约保证金</w:t>
      </w:r>
      <w:r>
        <w:br/>
      </w:r>
      <w:r>
        <w:rPr/>
        <w:t>（按照采购需求要求）</w:t>
      </w:r>
      <w:r>
        <w:br/>
      </w:r>
      <w:r>
        <w:rPr/>
        <w:t>十二、争议的解决</w:t>
      </w:r>
      <w:r>
        <w:br/>
      </w:r>
      <w:r>
        <w:rPr/>
        <w:t>合同执行过程中发生的任何争议，双方应通过友好协商解决，若经协商不能达成协议时，则向甲方所在地有管辖权的人民法院提起诉讼。诉讼期间，双方应继续执行合同其余部分。</w:t>
      </w:r>
      <w:r>
        <w:br/>
      </w:r>
      <w:r>
        <w:rPr/>
        <w:t>十三、不可抗力</w:t>
      </w:r>
      <w:r>
        <w:br/>
      </w:r>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t>十四、税费</w:t>
      </w:r>
      <w:r>
        <w:br/>
      </w:r>
      <w:r>
        <w:rPr/>
        <w:t>在中国境内、外发生的与本合同执行有关的一切税费均由乙方负担。</w:t>
      </w:r>
      <w:r>
        <w:br/>
      </w:r>
      <w:r>
        <w:rPr/>
        <w:t>十五、其它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2、在执行本合同的过程中，所有经双方签署确认的文件（包括会议纪要、补充协议、往来信函）即成为本合同的有效组成部分。</w:t>
      </w:r>
      <w:r>
        <w:br/>
      </w:r>
      <w:r>
        <w:rPr/>
        <w:t xml:space="preserve">3、如一方地址、电话、传真号码有变更，应在变更当日内书面通知对方，否则，应承担相应责任。 </w:t>
      </w:r>
      <w:r>
        <w:br/>
      </w:r>
      <w:r>
        <w:rPr/>
        <w:t>4、除甲方事先书面同意外，乙方不得部分或全部转让其应履行的合同项下的义务。</w:t>
      </w:r>
      <w:r>
        <w:br/>
      </w:r>
      <w:r>
        <w:rPr/>
        <w:t>十六、合同生效</w:t>
      </w:r>
      <w:r>
        <w:br/>
      </w:r>
      <w:r>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r>
        <w:br/>
      </w:r>
      <w:r>
        <w:rPr/>
        <w:t>2、合同一式    份。甲、乙双方各执    份，采购代理机构壹份，具同等法律效力。</w:t>
      </w:r>
      <w:r>
        <w:br/>
      </w:r>
      <w:r>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3"/>
        <w:gridCol w:w="4643"/>
      </w:tblGrid>
      <w:tr>
        <w:tc>
          <w:tcPr>
            <w:tcW w:type="dxa" w:w="3663"/>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3"/>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440001-2022-60626</w:t>
      </w:r>
    </w:p>
    <w:p>
      <w:pPr>
        <w:jc w:val="center"/>
      </w:pPr>
      <w:r>
        <w:rPr>
          <w:b/>
          <w:sz w:val="24"/>
        </w:rPr>
        <w:t>采购项目编号：</w:t>
      </w:r>
      <w:r>
        <w:rPr>
          <w:b/>
          <w:sz w:val="24"/>
        </w:rPr>
        <w:t>GZGK22P253A0744Z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广东体育职业技术学院运动健康中心项目</w:t>
      </w:r>
      <w:r>
        <w:rPr>
          <w:u w:val="single"/>
        </w:rPr>
        <w:t>”</w:t>
      </w:r>
      <w:r>
        <w:rPr/>
        <w:t>项目的招标[采购项目编号为：</w:t>
      </w:r>
      <w:r>
        <w:rPr>
          <w:u w:val="single"/>
        </w:rPr>
        <w:t>GZGK22P253A0744Z</w:t>
      </w:r>
      <w:r>
        <w:rPr/>
        <w:t>]，我方愿参与投标。</w:t>
      </w:r>
    </w:p>
    <w:p>
      <w:pPr>
        <w:ind w:firstLine="480"/>
      </w:pPr>
      <w:r>
        <w:rPr/>
        <w:t>我方确认收到贵方提供的</w:t>
      </w:r>
      <w:r>
        <w:rPr>
          <w:u w:val="single"/>
        </w:rPr>
        <w:t>“</w:t>
      </w:r>
      <w:r>
        <w:rPr>
          <w:u w:val="single"/>
        </w:rPr>
        <w:t>广东体育职业技术学院运动健康中心项目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广东体育职业技术学院运动健康中心项目</w:t>
      </w:r>
      <w:r>
        <w:rPr/>
        <w:t>”项目采购[采购项目编号为</w:t>
      </w:r>
      <w:r>
        <w:rPr/>
        <w:t>GZGK22P253A0744Z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广东体育职业技术学院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广东体育职业技术学院运动健康中心项目</w:t>
      </w:r>
      <w:r>
        <w:rPr/>
        <w:t>招标中获中标（采购项目编号：</w:t>
      </w:r>
      <w:r>
        <w:rPr/>
        <w:t>GZGK22P253A0744Z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广东体育职业技术学院运动健康中心项目</w:t>
      </w:r>
      <w:r>
        <w:rPr/>
        <w:t>”项目（采购项目编号：</w:t>
      </w:r>
      <w:r>
        <w:rPr/>
        <w:t>GZGK22P253A0744Z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